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5EEE" w14:textId="77777777" w:rsidR="009514F5" w:rsidRDefault="009514F5" w:rsidP="009514F5">
      <w:pPr>
        <w:bidi/>
        <w:rPr>
          <w:rFonts w:ascii="IRANYekan Light" w:hAnsi="IRANYekan Light" w:cs="IRANYekan Light"/>
          <w:b/>
          <w:bCs/>
          <w:sz w:val="28"/>
          <w:szCs w:val="32"/>
        </w:rPr>
      </w:pPr>
    </w:p>
    <w:p w14:paraId="2FC0EDC2" w14:textId="77777777" w:rsidR="009514F5" w:rsidRPr="009514F5" w:rsidRDefault="009514F5" w:rsidP="009514F5">
      <w:pPr>
        <w:bidi/>
        <w:rPr>
          <w:rFonts w:ascii="IRANYekan Light" w:hAnsi="IRANYekan Light" w:cs="IRANYekan Light"/>
          <w:b/>
          <w:bCs/>
          <w:sz w:val="28"/>
          <w:szCs w:val="32"/>
          <w:rtl/>
        </w:rPr>
      </w:pPr>
      <w:r w:rsidRPr="009514F5">
        <w:rPr>
          <w:rFonts w:ascii="IRANYekan Light" w:hAnsi="IRANYekan Light" w:cs="IRANYekan Light"/>
          <w:b/>
          <w:bCs/>
          <w:sz w:val="28"/>
          <w:szCs w:val="32"/>
          <w:rtl/>
        </w:rPr>
        <w:t>درخواست ثبت نام در جایزه مدیریت دارایی</w:t>
      </w:r>
      <w:r w:rsidRPr="009514F5">
        <w:rPr>
          <w:rFonts w:ascii="IRANYekan Light" w:hAnsi="IRANYekan Light" w:cs="IRANYekan Light" w:hint="cs"/>
          <w:b/>
          <w:bCs/>
          <w:sz w:val="28"/>
          <w:szCs w:val="32"/>
          <w:rtl/>
        </w:rPr>
        <w:t>‌</w:t>
      </w:r>
      <w:r w:rsidRPr="009514F5">
        <w:rPr>
          <w:rFonts w:ascii="IRANYekan Light" w:hAnsi="IRANYekan Light" w:cs="IRANYekan Light"/>
          <w:b/>
          <w:bCs/>
          <w:sz w:val="28"/>
          <w:szCs w:val="32"/>
          <w:rtl/>
        </w:rPr>
        <w:t>های فیزیکی و</w:t>
      </w:r>
      <w:r w:rsidRPr="009514F5">
        <w:rPr>
          <w:rFonts w:ascii="IRANYekan Light" w:hAnsi="IRANYekan Light" w:cs="IRANYekan Light" w:hint="cs"/>
          <w:b/>
          <w:bCs/>
          <w:sz w:val="28"/>
          <w:szCs w:val="32"/>
          <w:rtl/>
        </w:rPr>
        <w:t xml:space="preserve"> تعهدنامه  </w:t>
      </w:r>
    </w:p>
    <w:p w14:paraId="176DF38F" w14:textId="77777777" w:rsidR="009514F5" w:rsidRPr="009514F5" w:rsidRDefault="009514F5" w:rsidP="009514F5">
      <w:pPr>
        <w:bidi/>
        <w:jc w:val="both"/>
        <w:rPr>
          <w:rFonts w:ascii="IRANYekan Light" w:hAnsi="IRANYekan Light" w:cs="IRANYekan Light"/>
          <w:b/>
          <w:bCs/>
          <w:szCs w:val="24"/>
          <w:rtl/>
        </w:rPr>
      </w:pPr>
      <w:r w:rsidRPr="009514F5">
        <w:rPr>
          <w:rFonts w:ascii="IRANYekan Light" w:hAnsi="IRANYekan Light" w:cs="IRANYekan Light"/>
          <w:b/>
          <w:bCs/>
          <w:szCs w:val="24"/>
          <w:rtl/>
        </w:rPr>
        <w:t>اين بخش توسط عالي‌ترين مقام سازمان تایید و امضا مي‌شود.</w:t>
      </w:r>
    </w:p>
    <w:tbl>
      <w:tblPr>
        <w:bidiVisual/>
        <w:tblW w:w="9540" w:type="dxa"/>
        <w:tblInd w:w="-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540"/>
      </w:tblGrid>
      <w:tr w:rsidR="009514F5" w:rsidRPr="009514F5" w14:paraId="14733EE1" w14:textId="77777777" w:rsidTr="00EE2448">
        <w:trPr>
          <w:trHeight w:val="9563"/>
        </w:trPr>
        <w:tc>
          <w:tcPr>
            <w:tcW w:w="9540" w:type="dxa"/>
            <w:tcBorders>
              <w:top w:val="single" w:sz="12" w:space="0" w:color="auto"/>
              <w:left w:val="single" w:sz="12" w:space="0" w:color="auto"/>
              <w:bottom w:val="single" w:sz="12" w:space="0" w:color="auto"/>
              <w:right w:val="single" w:sz="12" w:space="0" w:color="auto"/>
            </w:tcBorders>
            <w:vAlign w:val="center"/>
          </w:tcPr>
          <w:p w14:paraId="6A627E62" w14:textId="2DDA91FD" w:rsidR="009514F5" w:rsidRPr="009514F5" w:rsidRDefault="009514F5" w:rsidP="009514F5">
            <w:pPr>
              <w:bidi/>
              <w:spacing w:line="276" w:lineRule="auto"/>
              <w:ind w:left="360" w:right="225"/>
              <w:jc w:val="both"/>
              <w:rPr>
                <w:rFonts w:ascii="IRANYekan Light" w:hAnsi="IRANYekan Light" w:cs="IRANYekan Light"/>
                <w:b/>
                <w:bCs/>
                <w:szCs w:val="24"/>
                <w:rtl/>
                <w:lang w:bidi="fa-IR"/>
              </w:rPr>
            </w:pPr>
            <w:r>
              <w:rPr>
                <w:rFonts w:ascii="IRANYekan Light" w:hAnsi="IRANYekan Light" w:cs="IRANYekan Light"/>
                <w:b/>
                <w:bCs/>
                <w:szCs w:val="24"/>
                <w:rtl/>
                <w:lang w:bidi="fa-IR"/>
              </w:rPr>
              <w:t xml:space="preserve">اينجانب </w:t>
            </w:r>
            <w:r>
              <w:rPr>
                <w:rFonts w:ascii="IRANYekan Light" w:hAnsi="IRANYekan Light" w:cs="IRANYekan Light"/>
                <w:b/>
                <w:bCs/>
                <w:szCs w:val="24"/>
                <w:rtl/>
                <w:lang w:bidi="fa-IR"/>
              </w:rPr>
              <w:tab/>
            </w:r>
            <w:r>
              <w:rPr>
                <w:rFonts w:ascii="IRANYekan Light" w:hAnsi="IRANYekan Light" w:cs="IRANYekan Light"/>
                <w:b/>
                <w:bCs/>
                <w:szCs w:val="24"/>
                <w:lang w:bidi="fa-IR"/>
              </w:rPr>
              <w:t xml:space="preserve">    </w:t>
            </w:r>
            <w:r w:rsidRPr="009514F5">
              <w:rPr>
                <w:rFonts w:ascii="IRANYekan Light" w:hAnsi="IRANYekan Light" w:cs="IRANYekan Light"/>
                <w:b/>
                <w:bCs/>
                <w:szCs w:val="24"/>
                <w:rtl/>
                <w:lang w:bidi="fa-IR"/>
              </w:rPr>
              <w:tab/>
            </w:r>
            <w:r>
              <w:rPr>
                <w:rFonts w:ascii="IRANYekan Light" w:hAnsi="IRANYekan Light" w:cs="IRANYekan Light"/>
                <w:b/>
                <w:bCs/>
                <w:szCs w:val="24"/>
                <w:lang w:bidi="fa-IR"/>
              </w:rPr>
              <w:t xml:space="preserve">         </w:t>
            </w:r>
            <w:r w:rsidRPr="009514F5">
              <w:rPr>
                <w:rFonts w:ascii="IRANYekan Light" w:hAnsi="IRANYekan Light" w:cs="IRANYekan Light"/>
                <w:b/>
                <w:bCs/>
                <w:szCs w:val="24"/>
                <w:rtl/>
                <w:lang w:bidi="fa-IR"/>
              </w:rPr>
              <w:t xml:space="preserve"> مدیرعامل شرکت /</w:t>
            </w:r>
            <w:r w:rsidRPr="009514F5">
              <w:rPr>
                <w:rFonts w:ascii="IRANYekan Light" w:hAnsi="IRANYekan Light" w:cs="IRANYekan Light"/>
                <w:b/>
                <w:bCs/>
                <w:szCs w:val="24"/>
                <w:lang w:bidi="fa-IR"/>
              </w:rPr>
              <w:t xml:space="preserve"> </w:t>
            </w:r>
            <w:r w:rsidRPr="009514F5">
              <w:rPr>
                <w:rFonts w:ascii="IRANYekan Light" w:hAnsi="IRANYekan Light" w:cs="IRANYekan Light"/>
                <w:b/>
                <w:bCs/>
                <w:szCs w:val="24"/>
                <w:rtl/>
                <w:lang w:bidi="fa-IR"/>
              </w:rPr>
              <w:t xml:space="preserve">رییس سازمان  </w:t>
            </w:r>
          </w:p>
          <w:p w14:paraId="5F975E20" w14:textId="77777777" w:rsidR="009514F5" w:rsidRPr="009514F5" w:rsidRDefault="009514F5" w:rsidP="009514F5">
            <w:pPr>
              <w:bidi/>
              <w:spacing w:line="276" w:lineRule="auto"/>
              <w:ind w:left="360" w:right="225"/>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 xml:space="preserve">از فرآيند ارزيابي جايزه ملّي مدیریت دارایی‌های فیزیکی كه شامل ارسال تقاضا و فرم ثبت‌نام، انتخاب ارزياب‌ها، ارزيابي اولیه، بازديد از محل، اجماع پس از بازدید، بررسی و نهایی‌سازی یافته‌های تیم ارزیابی در کمیته‌ علمی و یا کمیته داوری و اعلام نتيجه‌ نهايي پس از طي تمامي مراحل قبل توسط مرکز مدیریت دارایی‌های فیزیکی مي‌باشد، اطلاع كامل دارم. </w:t>
            </w:r>
          </w:p>
          <w:p w14:paraId="4D02DA60" w14:textId="77777777" w:rsidR="009514F5" w:rsidRPr="009514F5" w:rsidRDefault="009514F5" w:rsidP="009514F5">
            <w:pPr>
              <w:bidi/>
              <w:spacing w:line="276" w:lineRule="auto"/>
              <w:ind w:left="360" w:right="225"/>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همچنین می‌دانم که نتایجی که در هر مرحله قبل از نهايي شدن و اعلام رسمی جایزه مدیریت دارایی‌های فیزیکی ممکن است به صورت غیررسمی انتشار یابد غیرقابل اتکار است. لذا با اطلاع كامل از اين فرآيند در جايزه مدیریت دارایی‌های فیزیکی شركت كرده‌ام و نتيجة نهايي را که توسط نامه رسمی اعلام می‌شود مي‌پذيرم.</w:t>
            </w:r>
          </w:p>
          <w:p w14:paraId="01806C2C" w14:textId="77777777" w:rsidR="009514F5" w:rsidRPr="009514F5" w:rsidRDefault="009514F5" w:rsidP="009514F5">
            <w:pPr>
              <w:bidi/>
              <w:spacing w:line="276" w:lineRule="auto"/>
              <w:ind w:left="360" w:right="225"/>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بدين وسيله ضمن تأييد صحت تمامي اطلاعات اين تقاضانامه كه ارسال مي‌كنم، با تمامي خواسته‌ها و الزامات جايزه مدیریت دارایی‌های فیزیکی و مقررات عمومي آن و حق رد تقاضا توسط مرکز مدیریت دارایی‌های فیزیکی در صورت عدم احراز شرايط اعلام شده، موافقت دارم.</w:t>
            </w:r>
          </w:p>
          <w:p w14:paraId="36C2788D" w14:textId="77777777" w:rsidR="009514F5" w:rsidRPr="009514F5" w:rsidRDefault="009514F5" w:rsidP="009514F5">
            <w:pPr>
              <w:bidi/>
              <w:spacing w:line="276" w:lineRule="auto"/>
              <w:ind w:left="360" w:right="225"/>
              <w:jc w:val="both"/>
              <w:rPr>
                <w:rFonts w:ascii="IRANYekan Light" w:hAnsi="IRANYekan Light" w:cs="IRANYekan Light"/>
                <w:b/>
                <w:bCs/>
                <w:szCs w:val="24"/>
                <w:lang w:bidi="fa-IR"/>
              </w:rPr>
            </w:pPr>
            <w:r w:rsidRPr="009514F5">
              <w:rPr>
                <w:rFonts w:ascii="IRANYekan Light" w:hAnsi="IRANYekan Light" w:cs="IRANYekan Light"/>
                <w:b/>
                <w:bCs/>
                <w:szCs w:val="24"/>
                <w:rtl/>
                <w:lang w:bidi="fa-IR"/>
              </w:rPr>
              <w:t>بر این اساس خواهشمند است نسبت به ثبت نام این شرکت/سازمان در جایزه مدیریت دارایی‌های فیزیکی اقدامات مقتضی صورت پذیرد.</w:t>
            </w:r>
          </w:p>
          <w:p w14:paraId="5D978546" w14:textId="77777777" w:rsidR="009514F5" w:rsidRPr="009514F5" w:rsidRDefault="009514F5" w:rsidP="009514F5">
            <w:pPr>
              <w:bidi/>
              <w:spacing w:line="276" w:lineRule="auto"/>
              <w:ind w:left="360" w:right="225"/>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 xml:space="preserve">نام و نام خانوادگی:                                                                            </w:t>
            </w:r>
          </w:p>
          <w:p w14:paraId="18E0C1BF" w14:textId="77777777" w:rsidR="009514F5" w:rsidRPr="009514F5" w:rsidRDefault="009514F5" w:rsidP="009514F5">
            <w:pPr>
              <w:bidi/>
              <w:spacing w:line="276" w:lineRule="auto"/>
              <w:ind w:left="360" w:right="225"/>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ab/>
            </w:r>
            <w:r w:rsidRPr="009514F5">
              <w:rPr>
                <w:rFonts w:ascii="IRANYekan Light" w:hAnsi="IRANYekan Light" w:cs="IRANYekan Light"/>
                <w:b/>
                <w:bCs/>
                <w:szCs w:val="24"/>
                <w:rtl/>
                <w:lang w:bidi="fa-IR"/>
              </w:rPr>
              <w:tab/>
            </w:r>
            <w:r w:rsidRPr="009514F5">
              <w:rPr>
                <w:rFonts w:ascii="IRANYekan Light" w:hAnsi="IRANYekan Light" w:cs="IRANYekan Light"/>
                <w:b/>
                <w:bCs/>
                <w:szCs w:val="24"/>
                <w:rtl/>
                <w:lang w:bidi="fa-IR"/>
              </w:rPr>
              <w:tab/>
            </w:r>
            <w:r w:rsidRPr="009514F5">
              <w:rPr>
                <w:rFonts w:ascii="IRANYekan Light" w:hAnsi="IRANYekan Light" w:cs="IRANYekan Light"/>
                <w:b/>
                <w:bCs/>
                <w:szCs w:val="24"/>
                <w:rtl/>
                <w:lang w:bidi="fa-IR"/>
              </w:rPr>
              <w:tab/>
            </w:r>
            <w:r w:rsidRPr="009514F5">
              <w:rPr>
                <w:rFonts w:ascii="IRANYekan Light" w:hAnsi="IRANYekan Light" w:cs="IRANYekan Light"/>
                <w:b/>
                <w:bCs/>
                <w:szCs w:val="24"/>
                <w:rtl/>
                <w:lang w:bidi="fa-IR"/>
              </w:rPr>
              <w:tab/>
              <w:t xml:space="preserve">تاريخ :                   </w:t>
            </w:r>
            <w:r w:rsidRPr="009514F5">
              <w:rPr>
                <w:rFonts w:ascii="IRANYekan Light" w:hAnsi="IRANYekan Light" w:cs="IRANYekan Light"/>
                <w:b/>
                <w:bCs/>
                <w:szCs w:val="24"/>
                <w:rtl/>
                <w:lang w:bidi="fa-IR"/>
              </w:rPr>
              <w:tab/>
            </w:r>
            <w:r w:rsidRPr="009514F5">
              <w:rPr>
                <w:rFonts w:ascii="IRANYekan Light" w:hAnsi="IRANYekan Light" w:cs="IRANYekan Light"/>
                <w:b/>
                <w:bCs/>
                <w:szCs w:val="24"/>
                <w:rtl/>
                <w:lang w:bidi="fa-IR"/>
              </w:rPr>
              <w:tab/>
              <w:t xml:space="preserve">    امضاء:</w:t>
            </w:r>
          </w:p>
          <w:p w14:paraId="017584C6" w14:textId="77777777" w:rsidR="009514F5" w:rsidRPr="009514F5" w:rsidRDefault="009514F5" w:rsidP="009514F5">
            <w:pPr>
              <w:bidi/>
              <w:spacing w:line="276" w:lineRule="auto"/>
              <w:ind w:right="225"/>
              <w:jc w:val="both"/>
              <w:rPr>
                <w:rFonts w:ascii="IRANYekan Light" w:hAnsi="IRANYekan Light" w:cs="IRANYekan Light"/>
                <w:b/>
                <w:bCs/>
                <w:szCs w:val="24"/>
                <w:rtl/>
                <w:lang w:bidi="fa-IR"/>
              </w:rPr>
            </w:pPr>
          </w:p>
        </w:tc>
      </w:tr>
    </w:tbl>
    <w:p w14:paraId="05CF36F4" w14:textId="77777777" w:rsidR="009514F5" w:rsidRPr="009514F5" w:rsidRDefault="009514F5" w:rsidP="009514F5">
      <w:pPr>
        <w:keepNext/>
        <w:keepLines/>
        <w:bidi/>
        <w:spacing w:before="240" w:after="0"/>
        <w:jc w:val="both"/>
        <w:outlineLvl w:val="0"/>
        <w:rPr>
          <w:rFonts w:ascii="IRANYekan Light" w:eastAsiaTheme="majorEastAsia" w:hAnsi="IRANYekan Light" w:cs="IRANYekan Light"/>
          <w:color w:val="2E74B5" w:themeColor="accent1" w:themeShade="BF"/>
          <w:sz w:val="32"/>
          <w:szCs w:val="32"/>
          <w:rtl/>
        </w:rPr>
      </w:pPr>
      <w:bookmarkStart w:id="0" w:name="_Toc106699036"/>
      <w:bookmarkStart w:id="1" w:name="_GoBack"/>
      <w:bookmarkEnd w:id="1"/>
      <w:r w:rsidRPr="009514F5">
        <w:rPr>
          <w:rFonts w:ascii="IRANYekan Light" w:eastAsiaTheme="majorEastAsia" w:hAnsi="IRANYekan Light" w:cs="IRANYekan Light"/>
          <w:color w:val="2E74B5" w:themeColor="accent1" w:themeShade="BF"/>
          <w:sz w:val="32"/>
          <w:szCs w:val="32"/>
          <w:rtl/>
        </w:rPr>
        <w:lastRenderedPageBreak/>
        <w:t>بخش اول : مشخصات شناسنامه‌اي</w:t>
      </w:r>
      <w:bookmarkEnd w:id="0"/>
    </w:p>
    <w:tbl>
      <w:tblPr>
        <w:bidiVisual/>
        <w:tblW w:w="10275" w:type="dxa"/>
        <w:tblInd w:w="-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0"/>
        <w:gridCol w:w="2057"/>
        <w:gridCol w:w="846"/>
        <w:gridCol w:w="1611"/>
        <w:gridCol w:w="549"/>
        <w:gridCol w:w="1980"/>
        <w:gridCol w:w="2532"/>
      </w:tblGrid>
      <w:tr w:rsidR="009514F5" w:rsidRPr="009514F5" w14:paraId="52DD9742" w14:textId="77777777" w:rsidTr="009514F5">
        <w:trPr>
          <w:cantSplit/>
          <w:trHeight w:val="277"/>
        </w:trPr>
        <w:tc>
          <w:tcPr>
            <w:tcW w:w="700" w:type="dxa"/>
            <w:vMerge w:val="restart"/>
            <w:tcBorders>
              <w:top w:val="single" w:sz="12" w:space="0" w:color="auto"/>
              <w:left w:val="single" w:sz="12" w:space="0" w:color="auto"/>
              <w:bottom w:val="single" w:sz="6" w:space="0" w:color="auto"/>
              <w:right w:val="single" w:sz="6" w:space="0" w:color="auto"/>
            </w:tcBorders>
            <w:vAlign w:val="center"/>
          </w:tcPr>
          <w:p w14:paraId="442F86FD" w14:textId="77777777" w:rsidR="009514F5" w:rsidRPr="009514F5" w:rsidRDefault="009514F5" w:rsidP="009514F5">
            <w:pPr>
              <w:bidi/>
              <w:spacing w:line="288" w:lineRule="auto"/>
              <w:jc w:val="both"/>
              <w:rPr>
                <w:rFonts w:ascii="IRANYekan Light" w:hAnsi="IRANYekan Light" w:cs="IRANYekan Light"/>
                <w:b/>
                <w:bCs/>
                <w:szCs w:val="24"/>
              </w:rPr>
            </w:pPr>
          </w:p>
        </w:tc>
        <w:tc>
          <w:tcPr>
            <w:tcW w:w="2057" w:type="dxa"/>
            <w:tcBorders>
              <w:top w:val="single" w:sz="12" w:space="0" w:color="auto"/>
              <w:left w:val="single" w:sz="6" w:space="0" w:color="auto"/>
              <w:bottom w:val="single" w:sz="4" w:space="0" w:color="auto"/>
              <w:right w:val="single" w:sz="6" w:space="0" w:color="auto"/>
            </w:tcBorders>
            <w:hideMark/>
          </w:tcPr>
          <w:p w14:paraId="6E5A8138" w14:textId="77777777" w:rsidR="009514F5" w:rsidRPr="009514F5" w:rsidRDefault="009514F5" w:rsidP="009514F5">
            <w:pPr>
              <w:bidi/>
              <w:spacing w:line="288" w:lineRule="auto"/>
              <w:jc w:val="both"/>
              <w:rPr>
                <w:rFonts w:ascii="IRANYekan Light" w:hAnsi="IRANYekan Light" w:cs="IRANYekan Light"/>
                <w:b/>
                <w:bCs/>
                <w:szCs w:val="24"/>
                <w:rtl/>
                <w:lang w:bidi="fa-IR"/>
              </w:rPr>
            </w:pPr>
            <w:r w:rsidRPr="009514F5">
              <w:rPr>
                <w:rFonts w:ascii="IRANYekan Light" w:hAnsi="IRANYekan Light" w:cs="IRANYekan Light"/>
                <w:b/>
                <w:bCs/>
                <w:szCs w:val="24"/>
                <w:rtl/>
              </w:rPr>
              <w:t xml:space="preserve">نام فارسی سازمان: </w:t>
            </w:r>
          </w:p>
        </w:tc>
        <w:tc>
          <w:tcPr>
            <w:tcW w:w="7518" w:type="dxa"/>
            <w:gridSpan w:val="5"/>
            <w:tcBorders>
              <w:top w:val="single" w:sz="12" w:space="0" w:color="auto"/>
              <w:left w:val="single" w:sz="6" w:space="0" w:color="auto"/>
              <w:bottom w:val="single" w:sz="4" w:space="0" w:color="auto"/>
              <w:right w:val="single" w:sz="12" w:space="0" w:color="auto"/>
            </w:tcBorders>
          </w:tcPr>
          <w:p w14:paraId="211C39AE" w14:textId="77777777" w:rsidR="009514F5" w:rsidRPr="009514F5" w:rsidRDefault="009514F5" w:rsidP="009514F5">
            <w:pPr>
              <w:bidi/>
              <w:spacing w:line="288" w:lineRule="auto"/>
              <w:jc w:val="both"/>
              <w:rPr>
                <w:rFonts w:ascii="IRANYekan Light" w:hAnsi="IRANYekan Light" w:cs="IRANYekan Light"/>
                <w:b/>
                <w:bCs/>
                <w:szCs w:val="24"/>
                <w:rtl/>
                <w:lang w:bidi="fa-IR"/>
              </w:rPr>
            </w:pPr>
          </w:p>
        </w:tc>
      </w:tr>
      <w:tr w:rsidR="009514F5" w:rsidRPr="009514F5" w14:paraId="391FB12D" w14:textId="77777777" w:rsidTr="009514F5">
        <w:trPr>
          <w:cantSplit/>
          <w:trHeight w:val="277"/>
        </w:trPr>
        <w:tc>
          <w:tcPr>
            <w:tcW w:w="700" w:type="dxa"/>
            <w:vMerge/>
            <w:tcBorders>
              <w:top w:val="single" w:sz="12" w:space="0" w:color="auto"/>
              <w:left w:val="single" w:sz="12" w:space="0" w:color="auto"/>
              <w:bottom w:val="single" w:sz="6" w:space="0" w:color="auto"/>
              <w:right w:val="single" w:sz="6" w:space="0" w:color="auto"/>
            </w:tcBorders>
            <w:vAlign w:val="center"/>
            <w:hideMark/>
          </w:tcPr>
          <w:p w14:paraId="1A00B105" w14:textId="77777777" w:rsidR="009514F5" w:rsidRPr="009514F5" w:rsidRDefault="009514F5" w:rsidP="009514F5">
            <w:pPr>
              <w:bidi/>
              <w:spacing w:after="0"/>
              <w:jc w:val="both"/>
              <w:rPr>
                <w:rFonts w:ascii="IRANYekan Light" w:hAnsi="IRANYekan Light" w:cs="IRANYekan Light"/>
                <w:b/>
                <w:bCs/>
                <w:szCs w:val="24"/>
              </w:rPr>
            </w:pPr>
          </w:p>
        </w:tc>
        <w:tc>
          <w:tcPr>
            <w:tcW w:w="4514" w:type="dxa"/>
            <w:gridSpan w:val="3"/>
            <w:tcBorders>
              <w:top w:val="single" w:sz="6" w:space="0" w:color="auto"/>
              <w:left w:val="single" w:sz="6" w:space="0" w:color="auto"/>
              <w:bottom w:val="single" w:sz="4" w:space="0" w:color="auto"/>
              <w:right w:val="single" w:sz="6" w:space="0" w:color="auto"/>
            </w:tcBorders>
            <w:hideMark/>
          </w:tcPr>
          <w:p w14:paraId="2793D1D4" w14:textId="77777777" w:rsidR="009514F5" w:rsidRPr="009514F5" w:rsidRDefault="009514F5" w:rsidP="009514F5">
            <w:pPr>
              <w:bidi/>
              <w:spacing w:line="288" w:lineRule="auto"/>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 xml:space="preserve">شماره ثبت :                                                  </w:t>
            </w:r>
          </w:p>
        </w:tc>
        <w:tc>
          <w:tcPr>
            <w:tcW w:w="5061" w:type="dxa"/>
            <w:gridSpan w:val="3"/>
            <w:tcBorders>
              <w:top w:val="single" w:sz="6" w:space="0" w:color="auto"/>
              <w:left w:val="single" w:sz="6" w:space="0" w:color="auto"/>
              <w:bottom w:val="single" w:sz="4" w:space="0" w:color="auto"/>
              <w:right w:val="single" w:sz="12" w:space="0" w:color="auto"/>
            </w:tcBorders>
            <w:hideMark/>
          </w:tcPr>
          <w:p w14:paraId="6CE570A7" w14:textId="77777777" w:rsidR="009514F5" w:rsidRPr="009514F5" w:rsidRDefault="009514F5" w:rsidP="009514F5">
            <w:pPr>
              <w:bidi/>
              <w:spacing w:line="288" w:lineRule="auto"/>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شناسه ملّي:</w:t>
            </w:r>
          </w:p>
        </w:tc>
      </w:tr>
      <w:tr w:rsidR="009514F5" w:rsidRPr="009514F5" w14:paraId="44B8B3EA" w14:textId="77777777" w:rsidTr="009514F5">
        <w:trPr>
          <w:cantSplit/>
          <w:trHeight w:val="452"/>
        </w:trPr>
        <w:tc>
          <w:tcPr>
            <w:tcW w:w="700" w:type="dxa"/>
            <w:vMerge/>
            <w:tcBorders>
              <w:top w:val="single" w:sz="12" w:space="0" w:color="auto"/>
              <w:left w:val="single" w:sz="12" w:space="0" w:color="auto"/>
              <w:bottom w:val="single" w:sz="6" w:space="0" w:color="auto"/>
              <w:right w:val="single" w:sz="6" w:space="0" w:color="auto"/>
            </w:tcBorders>
            <w:vAlign w:val="center"/>
            <w:hideMark/>
          </w:tcPr>
          <w:p w14:paraId="0FDCE497" w14:textId="77777777" w:rsidR="009514F5" w:rsidRPr="009514F5" w:rsidRDefault="009514F5" w:rsidP="009514F5">
            <w:pPr>
              <w:bidi/>
              <w:spacing w:after="0"/>
              <w:jc w:val="both"/>
              <w:rPr>
                <w:rFonts w:ascii="IRANYekan Light" w:hAnsi="IRANYekan Light" w:cs="IRANYekan Light"/>
                <w:b/>
                <w:bCs/>
                <w:szCs w:val="24"/>
              </w:rPr>
            </w:pPr>
          </w:p>
        </w:tc>
        <w:tc>
          <w:tcPr>
            <w:tcW w:w="4514" w:type="dxa"/>
            <w:gridSpan w:val="3"/>
            <w:tcBorders>
              <w:top w:val="single" w:sz="4" w:space="0" w:color="auto"/>
              <w:left w:val="single" w:sz="6" w:space="0" w:color="auto"/>
              <w:bottom w:val="single" w:sz="6" w:space="0" w:color="auto"/>
              <w:right w:val="single" w:sz="6" w:space="0" w:color="auto"/>
            </w:tcBorders>
            <w:hideMark/>
          </w:tcPr>
          <w:p w14:paraId="283A3525" w14:textId="77777777" w:rsidR="009514F5" w:rsidRPr="009514F5" w:rsidRDefault="009514F5" w:rsidP="009514F5">
            <w:pPr>
              <w:bidi/>
              <w:spacing w:line="288" w:lineRule="auto"/>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 xml:space="preserve">كد اقتصادي:       </w:t>
            </w:r>
          </w:p>
        </w:tc>
        <w:tc>
          <w:tcPr>
            <w:tcW w:w="5061" w:type="dxa"/>
            <w:gridSpan w:val="3"/>
            <w:tcBorders>
              <w:top w:val="single" w:sz="4" w:space="0" w:color="auto"/>
              <w:left w:val="single" w:sz="6" w:space="0" w:color="auto"/>
              <w:bottom w:val="single" w:sz="6" w:space="0" w:color="auto"/>
              <w:right w:val="single" w:sz="12" w:space="0" w:color="auto"/>
            </w:tcBorders>
            <w:hideMark/>
          </w:tcPr>
          <w:p w14:paraId="5C15A06F" w14:textId="77777777" w:rsidR="009514F5" w:rsidRPr="009514F5" w:rsidRDefault="009514F5" w:rsidP="009514F5">
            <w:pPr>
              <w:bidi/>
              <w:spacing w:line="288" w:lineRule="auto"/>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كد پستي:</w:t>
            </w:r>
          </w:p>
        </w:tc>
      </w:tr>
      <w:tr w:rsidR="009514F5" w:rsidRPr="009514F5" w14:paraId="415122C6" w14:textId="77777777" w:rsidTr="009514F5">
        <w:trPr>
          <w:cantSplit/>
        </w:trPr>
        <w:tc>
          <w:tcPr>
            <w:tcW w:w="700" w:type="dxa"/>
            <w:vMerge/>
            <w:tcBorders>
              <w:top w:val="single" w:sz="12" w:space="0" w:color="auto"/>
              <w:left w:val="single" w:sz="12" w:space="0" w:color="auto"/>
              <w:bottom w:val="single" w:sz="6" w:space="0" w:color="auto"/>
              <w:right w:val="single" w:sz="6" w:space="0" w:color="auto"/>
            </w:tcBorders>
            <w:vAlign w:val="center"/>
            <w:hideMark/>
          </w:tcPr>
          <w:p w14:paraId="7CDAFFEE" w14:textId="77777777" w:rsidR="009514F5" w:rsidRPr="009514F5" w:rsidRDefault="009514F5" w:rsidP="009514F5">
            <w:pPr>
              <w:bidi/>
              <w:spacing w:after="0"/>
              <w:jc w:val="both"/>
              <w:rPr>
                <w:rFonts w:ascii="IRANYekan Light" w:hAnsi="IRANYekan Light" w:cs="IRANYekan Light"/>
                <w:b/>
                <w:bCs/>
                <w:szCs w:val="24"/>
              </w:rPr>
            </w:pPr>
          </w:p>
        </w:tc>
        <w:tc>
          <w:tcPr>
            <w:tcW w:w="9575" w:type="dxa"/>
            <w:gridSpan w:val="6"/>
            <w:tcBorders>
              <w:top w:val="single" w:sz="6" w:space="0" w:color="auto"/>
              <w:left w:val="single" w:sz="6" w:space="0" w:color="auto"/>
              <w:bottom w:val="nil"/>
              <w:right w:val="single" w:sz="12" w:space="0" w:color="auto"/>
            </w:tcBorders>
            <w:vAlign w:val="center"/>
            <w:hideMark/>
          </w:tcPr>
          <w:p w14:paraId="78994B30" w14:textId="77777777" w:rsidR="009514F5" w:rsidRPr="009514F5" w:rsidRDefault="009514F5" w:rsidP="009514F5">
            <w:pPr>
              <w:bidi/>
              <w:jc w:val="both"/>
              <w:rPr>
                <w:rFonts w:ascii="IRANYekan Light" w:hAnsi="IRANYekan Light" w:cs="IRANYekan Light"/>
                <w:b/>
                <w:bCs/>
                <w:szCs w:val="24"/>
                <w:rtl/>
              </w:rPr>
            </w:pPr>
            <w:r w:rsidRPr="009514F5">
              <w:rPr>
                <w:rFonts w:ascii="IRANYekan Light" w:hAnsi="IRANYekan Light" w:cs="IRANYekan Light"/>
                <w:b/>
                <w:bCs/>
                <w:szCs w:val="24"/>
                <w:rtl/>
              </w:rPr>
              <w:t>بخش مورد تقاضا :</w:t>
            </w:r>
          </w:p>
          <w:p w14:paraId="2BE668D9" w14:textId="77777777" w:rsidR="009514F5" w:rsidRPr="009514F5" w:rsidRDefault="009514F5" w:rsidP="009514F5">
            <w:pPr>
              <w:bidi/>
              <w:spacing w:line="288" w:lineRule="auto"/>
              <w:jc w:val="both"/>
              <w:rPr>
                <w:rFonts w:ascii="IRANYekan Light" w:hAnsi="IRANYekan Light" w:cs="IRANYekan Light"/>
                <w:b/>
                <w:bCs/>
                <w:szCs w:val="24"/>
              </w:rPr>
            </w:pPr>
            <w:r w:rsidRPr="009514F5">
              <w:rPr>
                <w:rFonts w:ascii="IRANYekan Light" w:hAnsi="IRANYekan Light" w:cs="IRANYekan Light"/>
                <w:b/>
                <w:bCs/>
                <w:szCs w:val="24"/>
              </w:rPr>
              <w:tab/>
            </w:r>
            <w:r w:rsidRPr="009514F5">
              <w:rPr>
                <w:rFonts w:ascii="IRANYekan Light" w:hAnsi="IRANYekan Light" w:cs="IRANYekan Light"/>
                <w:b/>
                <w:bCs/>
                <w:szCs w:val="24"/>
              </w:rPr>
              <w:tab/>
            </w:r>
            <w:r w:rsidRPr="009514F5">
              <w:rPr>
                <w:rFonts w:ascii="IRANYekan Light" w:hAnsi="IRANYekan Light" w:cs="IRANYekan Light"/>
                <w:b/>
                <w:bCs/>
                <w:szCs w:val="24"/>
                <w:rtl/>
              </w:rPr>
              <w:t xml:space="preserve"> </w:t>
            </w:r>
            <w:r w:rsidRPr="009514F5">
              <w:rPr>
                <w:rFonts w:ascii="IRANYekan Light" w:hAnsi="IRANYekan Light" w:cs="IRANYekan Light"/>
                <w:b/>
                <w:bCs/>
                <w:szCs w:val="24"/>
                <w:lang w:bidi="fa-IR"/>
              </w:rPr>
              <w:sym w:font="Wingdings" w:char="F071"/>
            </w:r>
            <w:r w:rsidRPr="009514F5">
              <w:rPr>
                <w:rFonts w:ascii="IRANYekan Light" w:hAnsi="IRANYekan Light" w:cs="IRANYekan Light"/>
                <w:b/>
                <w:bCs/>
                <w:szCs w:val="24"/>
                <w:rtl/>
              </w:rPr>
              <w:t xml:space="preserve"> نفت، گاز و پتروشیمی    </w:t>
            </w:r>
            <w:r w:rsidRPr="009514F5">
              <w:rPr>
                <w:rFonts w:ascii="IRANYekan Light" w:hAnsi="IRANYekan Light" w:cs="IRANYekan Light"/>
                <w:b/>
                <w:bCs/>
                <w:szCs w:val="24"/>
                <w:lang w:bidi="fa-IR"/>
              </w:rPr>
              <w:sym w:font="Wingdings" w:char="F071"/>
            </w:r>
            <w:r w:rsidRPr="009514F5">
              <w:rPr>
                <w:rFonts w:ascii="IRANYekan Light" w:hAnsi="IRANYekan Light" w:cs="IRANYekan Light"/>
                <w:b/>
                <w:bCs/>
                <w:szCs w:val="24"/>
                <w:rtl/>
              </w:rPr>
              <w:t xml:space="preserve"> نیرو    </w:t>
            </w:r>
            <w:r w:rsidRPr="009514F5">
              <w:rPr>
                <w:rFonts w:ascii="IRANYekan Light" w:hAnsi="IRANYekan Light" w:cs="IRANYekan Light"/>
                <w:b/>
                <w:bCs/>
                <w:szCs w:val="24"/>
                <w:lang w:bidi="fa-IR"/>
              </w:rPr>
              <w:sym w:font="Wingdings" w:char="F071"/>
            </w:r>
            <w:r w:rsidRPr="009514F5">
              <w:rPr>
                <w:rFonts w:ascii="IRANYekan Light" w:hAnsi="IRANYekan Light" w:cs="IRANYekan Light"/>
                <w:b/>
                <w:bCs/>
                <w:szCs w:val="24"/>
                <w:rtl/>
              </w:rPr>
              <w:t xml:space="preserve"> صنعت   </w:t>
            </w:r>
            <w:r w:rsidRPr="009514F5">
              <w:rPr>
                <w:rFonts w:ascii="IRANYekan Light" w:hAnsi="IRANYekan Light" w:cs="IRANYekan Light"/>
                <w:b/>
                <w:bCs/>
                <w:szCs w:val="24"/>
                <w:lang w:bidi="fa-IR"/>
              </w:rPr>
              <w:sym w:font="Wingdings" w:char="F071"/>
            </w:r>
            <w:r w:rsidRPr="009514F5">
              <w:rPr>
                <w:rFonts w:ascii="IRANYekan Light" w:hAnsi="IRANYekan Light" w:cs="IRANYekan Light"/>
                <w:b/>
                <w:bCs/>
                <w:szCs w:val="24"/>
                <w:rtl/>
              </w:rPr>
              <w:t xml:space="preserve"> ساختمان و تأسیسات</w:t>
            </w:r>
          </w:p>
        </w:tc>
      </w:tr>
      <w:tr w:rsidR="009514F5" w:rsidRPr="009514F5" w14:paraId="23508703" w14:textId="77777777" w:rsidTr="009514F5">
        <w:trPr>
          <w:cantSplit/>
        </w:trPr>
        <w:tc>
          <w:tcPr>
            <w:tcW w:w="700" w:type="dxa"/>
            <w:vMerge/>
            <w:tcBorders>
              <w:top w:val="single" w:sz="12" w:space="0" w:color="auto"/>
              <w:left w:val="single" w:sz="12" w:space="0" w:color="auto"/>
              <w:bottom w:val="single" w:sz="6" w:space="0" w:color="auto"/>
              <w:right w:val="single" w:sz="6" w:space="0" w:color="auto"/>
            </w:tcBorders>
            <w:vAlign w:val="center"/>
            <w:hideMark/>
          </w:tcPr>
          <w:p w14:paraId="60AFECE1" w14:textId="77777777" w:rsidR="009514F5" w:rsidRPr="009514F5" w:rsidRDefault="009514F5" w:rsidP="009514F5">
            <w:pPr>
              <w:bidi/>
              <w:spacing w:after="0"/>
              <w:jc w:val="both"/>
              <w:rPr>
                <w:rFonts w:ascii="IRANYekan Light" w:hAnsi="IRANYekan Light" w:cs="IRANYekan Light"/>
                <w:b/>
                <w:bCs/>
                <w:szCs w:val="24"/>
              </w:rPr>
            </w:pPr>
          </w:p>
        </w:tc>
        <w:tc>
          <w:tcPr>
            <w:tcW w:w="9575" w:type="dxa"/>
            <w:gridSpan w:val="6"/>
            <w:tcBorders>
              <w:top w:val="single" w:sz="6" w:space="0" w:color="auto"/>
              <w:left w:val="single" w:sz="6" w:space="0" w:color="auto"/>
              <w:bottom w:val="nil"/>
              <w:right w:val="single" w:sz="12" w:space="0" w:color="auto"/>
            </w:tcBorders>
            <w:vAlign w:val="center"/>
            <w:hideMark/>
          </w:tcPr>
          <w:p w14:paraId="581F639B" w14:textId="77777777" w:rsidR="009514F5" w:rsidRPr="009514F5" w:rsidRDefault="009514F5" w:rsidP="009514F5">
            <w:pPr>
              <w:bidi/>
              <w:jc w:val="both"/>
              <w:rPr>
                <w:rFonts w:ascii="IRANYekan Light" w:hAnsi="IRANYekan Light" w:cs="IRANYekan Light"/>
                <w:b/>
                <w:bCs/>
                <w:szCs w:val="24"/>
                <w:rtl/>
              </w:rPr>
            </w:pPr>
            <w:r w:rsidRPr="009514F5">
              <w:rPr>
                <w:rFonts w:ascii="IRANYekan Light" w:hAnsi="IRANYekan Light" w:cs="IRANYekan Light"/>
                <w:b/>
                <w:bCs/>
                <w:szCs w:val="24"/>
                <w:rtl/>
              </w:rPr>
              <w:t xml:space="preserve">گروه :   </w:t>
            </w:r>
          </w:p>
          <w:p w14:paraId="473D126A"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Pr>
              <w:sym w:font="Wingdings" w:char="F071"/>
            </w:r>
            <w:r w:rsidRPr="009514F5">
              <w:rPr>
                <w:rFonts w:ascii="IRANYekan Light" w:hAnsi="IRANYekan Light" w:cs="IRANYekan Light"/>
                <w:b/>
                <w:bCs/>
                <w:szCs w:val="24"/>
                <w:rtl/>
              </w:rPr>
              <w:t xml:space="preserve">  سازمان‌هاي بزرگ (دارای تعداد کارکنان بيشتر از 150 نفر)     </w:t>
            </w:r>
          </w:p>
          <w:p w14:paraId="0CF855EF" w14:textId="77777777" w:rsidR="009514F5" w:rsidRPr="009514F5" w:rsidRDefault="009514F5" w:rsidP="009514F5">
            <w:pPr>
              <w:bidi/>
              <w:jc w:val="both"/>
              <w:rPr>
                <w:rFonts w:ascii="IRANYekan Light" w:hAnsi="IRANYekan Light" w:cs="IRANYekan Light"/>
                <w:b/>
                <w:bCs/>
                <w:szCs w:val="24"/>
                <w:rtl/>
              </w:rPr>
            </w:pPr>
            <w:r w:rsidRPr="009514F5">
              <w:rPr>
                <w:rFonts w:ascii="IRANYekan Light" w:hAnsi="IRANYekan Light" w:cs="IRANYekan Light"/>
                <w:b/>
                <w:bCs/>
                <w:szCs w:val="24"/>
              </w:rPr>
              <w:sym w:font="Wingdings" w:char="F071"/>
            </w:r>
            <w:r w:rsidRPr="009514F5">
              <w:rPr>
                <w:rFonts w:ascii="IRANYekan Light" w:hAnsi="IRANYekan Light" w:cs="IRANYekan Light"/>
                <w:b/>
                <w:bCs/>
                <w:szCs w:val="24"/>
                <w:rtl/>
              </w:rPr>
              <w:t xml:space="preserve"> سازمان‌هاي متوسط (دارای تعداد کارکنان بيشتر 50 و تا 150 نفر) </w:t>
            </w:r>
          </w:p>
          <w:p w14:paraId="2E057B1B" w14:textId="77777777" w:rsidR="009514F5" w:rsidRPr="009514F5" w:rsidRDefault="009514F5" w:rsidP="009514F5">
            <w:pPr>
              <w:bidi/>
              <w:jc w:val="both"/>
              <w:rPr>
                <w:rFonts w:ascii="IRANYekan Light" w:hAnsi="IRANYekan Light" w:cs="IRANYekan Light"/>
                <w:b/>
                <w:bCs/>
                <w:szCs w:val="24"/>
                <w:rtl/>
                <w:lang w:bidi="fa-IR"/>
              </w:rPr>
            </w:pPr>
            <w:r w:rsidRPr="009514F5">
              <w:rPr>
                <w:rFonts w:ascii="IRANYekan Light" w:hAnsi="IRANYekan Light" w:cs="IRANYekan Light"/>
                <w:b/>
                <w:bCs/>
                <w:szCs w:val="24"/>
              </w:rPr>
              <w:sym w:font="Wingdings" w:char="F071"/>
            </w:r>
            <w:r w:rsidRPr="009514F5">
              <w:rPr>
                <w:rFonts w:ascii="IRANYekan Light" w:hAnsi="IRANYekan Light" w:cs="IRANYekan Light"/>
                <w:b/>
                <w:bCs/>
                <w:szCs w:val="24"/>
              </w:rPr>
              <w:t xml:space="preserve"> </w:t>
            </w:r>
            <w:r w:rsidRPr="009514F5">
              <w:rPr>
                <w:rFonts w:ascii="IRANYekan Light" w:hAnsi="IRANYekan Light" w:cs="IRANYekan Light"/>
                <w:b/>
                <w:bCs/>
                <w:szCs w:val="24"/>
                <w:rtl/>
              </w:rPr>
              <w:t xml:space="preserve"> سازمان‌هاي كوچك (دارای تعداد کارکنان حداکثر 50 نفر)</w:t>
            </w:r>
          </w:p>
        </w:tc>
      </w:tr>
      <w:tr w:rsidR="009514F5" w:rsidRPr="009514F5" w14:paraId="6F72CDF0" w14:textId="77777777" w:rsidTr="009514F5">
        <w:trPr>
          <w:cantSplit/>
        </w:trPr>
        <w:tc>
          <w:tcPr>
            <w:tcW w:w="700" w:type="dxa"/>
            <w:vMerge/>
            <w:tcBorders>
              <w:top w:val="single" w:sz="12" w:space="0" w:color="auto"/>
              <w:left w:val="single" w:sz="12" w:space="0" w:color="auto"/>
              <w:bottom w:val="single" w:sz="6" w:space="0" w:color="auto"/>
              <w:right w:val="single" w:sz="6" w:space="0" w:color="auto"/>
            </w:tcBorders>
            <w:vAlign w:val="center"/>
            <w:hideMark/>
          </w:tcPr>
          <w:p w14:paraId="63584D83" w14:textId="77777777" w:rsidR="009514F5" w:rsidRPr="009514F5" w:rsidRDefault="009514F5" w:rsidP="009514F5">
            <w:pPr>
              <w:bidi/>
              <w:spacing w:after="0"/>
              <w:jc w:val="both"/>
              <w:rPr>
                <w:rFonts w:ascii="IRANYekan Light" w:hAnsi="IRANYekan Light" w:cs="IRANYekan Light"/>
                <w:b/>
                <w:bCs/>
                <w:szCs w:val="24"/>
              </w:rPr>
            </w:pPr>
          </w:p>
        </w:tc>
        <w:tc>
          <w:tcPr>
            <w:tcW w:w="9575" w:type="dxa"/>
            <w:gridSpan w:val="6"/>
            <w:tcBorders>
              <w:top w:val="single" w:sz="6" w:space="0" w:color="auto"/>
              <w:left w:val="single" w:sz="6" w:space="0" w:color="auto"/>
              <w:bottom w:val="nil"/>
              <w:right w:val="single" w:sz="12" w:space="0" w:color="auto"/>
            </w:tcBorders>
            <w:vAlign w:val="center"/>
            <w:hideMark/>
          </w:tcPr>
          <w:p w14:paraId="4DA2891C" w14:textId="77777777" w:rsidR="009514F5" w:rsidRPr="009514F5" w:rsidRDefault="009514F5" w:rsidP="009514F5">
            <w:pPr>
              <w:bidi/>
              <w:jc w:val="both"/>
              <w:rPr>
                <w:rFonts w:ascii="IRANYekan Light" w:hAnsi="IRANYekan Light" w:cs="IRANYekan Light"/>
                <w:b/>
                <w:bCs/>
                <w:szCs w:val="24"/>
                <w:rtl/>
              </w:rPr>
            </w:pPr>
            <w:r w:rsidRPr="009514F5">
              <w:rPr>
                <w:rFonts w:ascii="IRANYekan Light" w:hAnsi="IRANYekan Light" w:cs="IRANYekan Light"/>
                <w:b/>
                <w:bCs/>
                <w:szCs w:val="24"/>
                <w:rtl/>
              </w:rPr>
              <w:t xml:space="preserve">تعداد </w:t>
            </w:r>
            <w:r w:rsidRPr="009514F5">
              <w:rPr>
                <w:rFonts w:ascii="IRANYekan Light" w:hAnsi="IRANYekan Light" w:cs="IRANYekan Light"/>
                <w:b/>
                <w:bCs/>
                <w:szCs w:val="24"/>
                <w:rtl/>
                <w:lang w:bidi="fa-IR"/>
              </w:rPr>
              <w:t xml:space="preserve">کل </w:t>
            </w:r>
            <w:r w:rsidRPr="009514F5">
              <w:rPr>
                <w:rFonts w:ascii="IRANYekan Light" w:hAnsi="IRANYekan Light" w:cs="IRANYekan Light"/>
                <w:b/>
                <w:bCs/>
                <w:szCs w:val="24"/>
                <w:rtl/>
              </w:rPr>
              <w:t>نيروي انساني</w:t>
            </w:r>
            <w:r w:rsidRPr="009514F5">
              <w:rPr>
                <w:rFonts w:ascii="IRANYekan Light" w:hAnsi="IRANYekan Light" w:cs="IRANYekan Light"/>
                <w:b/>
                <w:bCs/>
                <w:szCs w:val="24"/>
                <w:rtl/>
                <w:lang w:bidi="fa-IR"/>
              </w:rPr>
              <w:t xml:space="preserve"> سازمان در زمان درخواست </w:t>
            </w:r>
            <w:r w:rsidRPr="009514F5">
              <w:rPr>
                <w:rFonts w:ascii="IRANYekan Light" w:hAnsi="IRANYekan Light" w:cs="IRANYekan Light"/>
                <w:b/>
                <w:bCs/>
                <w:szCs w:val="24"/>
                <w:rtl/>
              </w:rPr>
              <w:t>:</w:t>
            </w:r>
            <w:r w:rsidRPr="009514F5">
              <w:rPr>
                <w:rFonts w:ascii="IRANYekan Light" w:hAnsi="IRANYekan Light" w:cs="IRANYekan Light"/>
                <w:b/>
                <w:bCs/>
                <w:szCs w:val="24"/>
              </w:rPr>
              <w:t xml:space="preserve">  </w:t>
            </w:r>
            <w:r w:rsidRPr="009514F5">
              <w:rPr>
                <w:rFonts w:ascii="IRANYekan Light" w:hAnsi="IRANYekan Light" w:cs="IRANYekan Light"/>
                <w:b/>
                <w:bCs/>
                <w:szCs w:val="24"/>
                <w:rtl/>
                <w:lang w:bidi="fa-IR"/>
              </w:rPr>
              <w:t xml:space="preserve"> .................  نفر</w:t>
            </w:r>
          </w:p>
        </w:tc>
      </w:tr>
      <w:tr w:rsidR="009514F5" w:rsidRPr="009514F5" w14:paraId="178D12E9" w14:textId="77777777" w:rsidTr="009514F5">
        <w:trPr>
          <w:cantSplit/>
        </w:trPr>
        <w:tc>
          <w:tcPr>
            <w:tcW w:w="700" w:type="dxa"/>
            <w:vMerge w:val="restart"/>
            <w:tcBorders>
              <w:top w:val="single" w:sz="6" w:space="0" w:color="auto"/>
              <w:left w:val="single" w:sz="12" w:space="0" w:color="auto"/>
              <w:bottom w:val="single" w:sz="6" w:space="0" w:color="auto"/>
              <w:right w:val="single" w:sz="6" w:space="0" w:color="auto"/>
            </w:tcBorders>
            <w:vAlign w:val="center"/>
            <w:hideMark/>
          </w:tcPr>
          <w:p w14:paraId="22535711" w14:textId="77777777" w:rsidR="009514F5" w:rsidRPr="009514F5" w:rsidRDefault="009514F5" w:rsidP="009514F5">
            <w:pPr>
              <w:bidi/>
              <w:spacing w:line="288" w:lineRule="auto"/>
              <w:jc w:val="both"/>
              <w:rPr>
                <w:rFonts w:ascii="IRANYekan Light" w:hAnsi="IRANYekan Light" w:cs="IRANYekan Light"/>
                <w:b/>
                <w:bCs/>
                <w:szCs w:val="24"/>
                <w:rtl/>
              </w:rPr>
            </w:pPr>
            <w:r w:rsidRPr="009514F5">
              <w:rPr>
                <w:rFonts w:ascii="IRANYekan Light" w:hAnsi="IRANYekan Light" w:cs="IRANYekan Light"/>
                <w:b/>
                <w:bCs/>
                <w:szCs w:val="24"/>
                <w:rtl/>
              </w:rPr>
              <w:t>2</w:t>
            </w:r>
          </w:p>
        </w:tc>
        <w:tc>
          <w:tcPr>
            <w:tcW w:w="9575" w:type="dxa"/>
            <w:gridSpan w:val="6"/>
            <w:tcBorders>
              <w:top w:val="single" w:sz="6" w:space="0" w:color="auto"/>
              <w:left w:val="single" w:sz="6" w:space="0" w:color="auto"/>
              <w:bottom w:val="nil"/>
              <w:right w:val="single" w:sz="12" w:space="0" w:color="auto"/>
            </w:tcBorders>
            <w:vAlign w:val="center"/>
            <w:hideMark/>
          </w:tcPr>
          <w:p w14:paraId="723FE9C9" w14:textId="77777777" w:rsidR="009514F5" w:rsidRPr="009514F5" w:rsidRDefault="009514F5" w:rsidP="009514F5">
            <w:pPr>
              <w:bidi/>
              <w:spacing w:line="288" w:lineRule="auto"/>
              <w:jc w:val="both"/>
              <w:rPr>
                <w:rFonts w:ascii="IRANYekan Light" w:hAnsi="IRANYekan Light" w:cs="IRANYekan Light"/>
                <w:b/>
                <w:bCs/>
                <w:szCs w:val="24"/>
                <w:lang w:bidi="fa-IR"/>
              </w:rPr>
            </w:pPr>
            <w:r w:rsidRPr="009514F5">
              <w:rPr>
                <w:rFonts w:ascii="IRANYekan Light" w:hAnsi="IRANYekan Light" w:cs="IRANYekan Light"/>
                <w:b/>
                <w:bCs/>
                <w:szCs w:val="24"/>
                <w:rtl/>
              </w:rPr>
              <w:t>نوع مالكيت سازمان:</w:t>
            </w:r>
          </w:p>
          <w:p w14:paraId="18F8B038" w14:textId="77777777" w:rsidR="009514F5" w:rsidRPr="009514F5" w:rsidRDefault="009514F5" w:rsidP="009514F5">
            <w:pPr>
              <w:bidi/>
              <w:spacing w:line="288" w:lineRule="auto"/>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 xml:space="preserve"> </w:t>
            </w:r>
            <w:r w:rsidRPr="009514F5">
              <w:rPr>
                <w:rFonts w:ascii="IRANYekan Light" w:hAnsi="IRANYekan Light" w:cs="IRANYekan Light"/>
                <w:b/>
                <w:bCs/>
                <w:szCs w:val="24"/>
              </w:rPr>
              <w:sym w:font="Wingdings" w:char="F071"/>
            </w:r>
            <w:r w:rsidRPr="009514F5">
              <w:rPr>
                <w:rFonts w:ascii="IRANYekan Light" w:hAnsi="IRANYekan Light" w:cs="IRANYekan Light"/>
                <w:b/>
                <w:bCs/>
                <w:szCs w:val="24"/>
                <w:rtl/>
              </w:rPr>
              <w:t xml:space="preserve"> سهامي عام   </w:t>
            </w:r>
            <w:r w:rsidRPr="009514F5">
              <w:rPr>
                <w:rFonts w:ascii="IRANYekan Light" w:hAnsi="IRANYekan Light" w:cs="IRANYekan Light"/>
                <w:b/>
                <w:bCs/>
                <w:szCs w:val="24"/>
              </w:rPr>
              <w:sym w:font="Wingdings" w:char="F071"/>
            </w:r>
            <w:r w:rsidRPr="009514F5">
              <w:rPr>
                <w:rFonts w:ascii="IRANYekan Light" w:hAnsi="IRANYekan Light" w:cs="IRANYekan Light"/>
                <w:b/>
                <w:bCs/>
                <w:szCs w:val="24"/>
                <w:rtl/>
              </w:rPr>
              <w:t xml:space="preserve">  سهامي خاص       </w:t>
            </w:r>
            <w:r w:rsidRPr="009514F5">
              <w:rPr>
                <w:rFonts w:ascii="IRANYekan Light" w:hAnsi="IRANYekan Light" w:cs="IRANYekan Light"/>
                <w:b/>
                <w:bCs/>
                <w:szCs w:val="24"/>
              </w:rPr>
              <w:sym w:font="Wingdings" w:char="F071"/>
            </w:r>
            <w:r w:rsidRPr="009514F5">
              <w:rPr>
                <w:rFonts w:ascii="IRANYekan Light" w:hAnsi="IRANYekan Light" w:cs="IRANYekan Light"/>
                <w:b/>
                <w:bCs/>
                <w:szCs w:val="24"/>
              </w:rPr>
              <w:t xml:space="preserve">   </w:t>
            </w:r>
            <w:r w:rsidRPr="009514F5">
              <w:rPr>
                <w:rFonts w:ascii="IRANYekan Light" w:hAnsi="IRANYekan Light" w:cs="IRANYekan Light"/>
                <w:b/>
                <w:bCs/>
                <w:szCs w:val="24"/>
                <w:rtl/>
              </w:rPr>
              <w:t xml:space="preserve"> ساير با ذكر نوع ....................</w:t>
            </w:r>
          </w:p>
        </w:tc>
      </w:tr>
      <w:tr w:rsidR="009514F5" w:rsidRPr="009514F5" w14:paraId="3A851893" w14:textId="77777777" w:rsidTr="009514F5">
        <w:trPr>
          <w:cantSplit/>
          <w:trHeight w:val="2228"/>
        </w:trPr>
        <w:tc>
          <w:tcPr>
            <w:tcW w:w="700" w:type="dxa"/>
            <w:vMerge/>
            <w:tcBorders>
              <w:top w:val="single" w:sz="6" w:space="0" w:color="auto"/>
              <w:left w:val="single" w:sz="12" w:space="0" w:color="auto"/>
              <w:bottom w:val="single" w:sz="6" w:space="0" w:color="auto"/>
              <w:right w:val="single" w:sz="6" w:space="0" w:color="auto"/>
            </w:tcBorders>
            <w:vAlign w:val="center"/>
            <w:hideMark/>
          </w:tcPr>
          <w:p w14:paraId="1A1B41D3" w14:textId="77777777" w:rsidR="009514F5" w:rsidRPr="009514F5" w:rsidRDefault="009514F5" w:rsidP="009514F5">
            <w:pPr>
              <w:bidi/>
              <w:spacing w:after="0"/>
              <w:jc w:val="both"/>
              <w:rPr>
                <w:rFonts w:ascii="IRANYekan Light" w:hAnsi="IRANYekan Light" w:cs="IRANYekan Light"/>
                <w:b/>
                <w:bCs/>
                <w:szCs w:val="24"/>
              </w:rPr>
            </w:pPr>
          </w:p>
        </w:tc>
        <w:tc>
          <w:tcPr>
            <w:tcW w:w="9575" w:type="dxa"/>
            <w:gridSpan w:val="6"/>
            <w:tcBorders>
              <w:top w:val="nil"/>
              <w:left w:val="single" w:sz="6" w:space="0" w:color="auto"/>
              <w:bottom w:val="single" w:sz="6" w:space="0" w:color="auto"/>
              <w:right w:val="single" w:sz="12" w:space="0" w:color="auto"/>
            </w:tcBorders>
            <w:vAlign w:val="center"/>
          </w:tcPr>
          <w:p w14:paraId="22B8F294" w14:textId="77777777" w:rsidR="009514F5" w:rsidRPr="009514F5" w:rsidRDefault="009514F5" w:rsidP="009514F5">
            <w:pPr>
              <w:bidi/>
              <w:spacing w:line="288" w:lineRule="auto"/>
              <w:jc w:val="both"/>
              <w:rPr>
                <w:rFonts w:ascii="IRANYekan Light" w:hAnsi="IRANYekan Light" w:cs="IRANYekan Light"/>
                <w:b/>
                <w:bCs/>
                <w:szCs w:val="24"/>
                <w:lang w:bidi="fa-IR"/>
              </w:rPr>
            </w:pPr>
            <w:r w:rsidRPr="009514F5">
              <w:rPr>
                <w:rFonts w:ascii="IRANYekan Light" w:hAnsi="IRANYekan Light" w:cs="IRANYekan Light"/>
                <w:b/>
                <w:bCs/>
                <w:szCs w:val="24"/>
              </w:rPr>
              <w:sym w:font="Wingdings" w:char="F071"/>
            </w:r>
            <w:r w:rsidRPr="009514F5">
              <w:rPr>
                <w:rFonts w:ascii="IRANYekan Light" w:hAnsi="IRANYekan Light" w:cs="IRANYekan Light"/>
                <w:b/>
                <w:bCs/>
                <w:szCs w:val="24"/>
                <w:rtl/>
                <w:lang w:bidi="fa-IR"/>
              </w:rPr>
              <w:t xml:space="preserve"> دولتي            </w:t>
            </w:r>
            <w:r w:rsidRPr="009514F5">
              <w:rPr>
                <w:rFonts w:ascii="IRANYekan Light" w:hAnsi="IRANYekan Light" w:cs="IRANYekan Light"/>
                <w:b/>
                <w:bCs/>
                <w:szCs w:val="24"/>
              </w:rPr>
              <w:sym w:font="Wingdings" w:char="F071"/>
            </w:r>
            <w:r w:rsidRPr="009514F5">
              <w:rPr>
                <w:rFonts w:ascii="IRANYekan Light" w:hAnsi="IRANYekan Light" w:cs="IRANYekan Light"/>
                <w:b/>
                <w:bCs/>
                <w:szCs w:val="24"/>
                <w:rtl/>
                <w:lang w:bidi="fa-IR"/>
              </w:rPr>
              <w:t xml:space="preserve"> خصوصي    </w:t>
            </w:r>
          </w:p>
          <w:p w14:paraId="2C3ED0B6" w14:textId="77777777" w:rsidR="009514F5" w:rsidRPr="009514F5" w:rsidRDefault="009514F5" w:rsidP="009514F5">
            <w:pPr>
              <w:bidi/>
              <w:spacing w:line="288" w:lineRule="auto"/>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در صورت داشتن سهامداران عمده، ترکيب و سهم سهامداران را ذکر فرماييد : ....................</w:t>
            </w:r>
          </w:p>
          <w:p w14:paraId="00D9B1C2" w14:textId="77777777" w:rsidR="009514F5" w:rsidRPr="009514F5" w:rsidRDefault="009514F5" w:rsidP="009514F5">
            <w:pPr>
              <w:bidi/>
              <w:spacing w:line="288" w:lineRule="auto"/>
              <w:jc w:val="both"/>
              <w:rPr>
                <w:rFonts w:ascii="IRANYekan Light" w:hAnsi="IRANYekan Light" w:cs="IRANYekan Light"/>
                <w:b/>
                <w:bCs/>
                <w:szCs w:val="24"/>
                <w:rtl/>
                <w:lang w:bidi="fa-IR"/>
              </w:rPr>
            </w:pPr>
          </w:p>
        </w:tc>
      </w:tr>
      <w:tr w:rsidR="009514F5" w:rsidRPr="009514F5" w14:paraId="79C485C8" w14:textId="77777777" w:rsidTr="009514F5">
        <w:trPr>
          <w:trHeight w:val="788"/>
        </w:trPr>
        <w:tc>
          <w:tcPr>
            <w:tcW w:w="700" w:type="dxa"/>
            <w:tcBorders>
              <w:top w:val="single" w:sz="6" w:space="0" w:color="auto"/>
              <w:left w:val="single" w:sz="12" w:space="0" w:color="auto"/>
              <w:bottom w:val="single" w:sz="6" w:space="0" w:color="auto"/>
              <w:right w:val="single" w:sz="6" w:space="0" w:color="auto"/>
            </w:tcBorders>
            <w:vAlign w:val="center"/>
            <w:hideMark/>
          </w:tcPr>
          <w:p w14:paraId="1F0C829E" w14:textId="77777777" w:rsidR="009514F5" w:rsidRPr="009514F5" w:rsidRDefault="009514F5" w:rsidP="009514F5">
            <w:pPr>
              <w:bidi/>
              <w:spacing w:line="288" w:lineRule="auto"/>
              <w:jc w:val="both"/>
              <w:rPr>
                <w:rFonts w:ascii="IRANYekan Light" w:hAnsi="IRANYekan Light" w:cs="IRANYekan Light"/>
                <w:b/>
                <w:bCs/>
                <w:szCs w:val="24"/>
                <w:rtl/>
              </w:rPr>
            </w:pPr>
            <w:r w:rsidRPr="009514F5">
              <w:rPr>
                <w:rFonts w:ascii="IRANYekan Light" w:hAnsi="IRANYekan Light" w:cs="IRANYekan Light"/>
                <w:b/>
                <w:bCs/>
                <w:szCs w:val="24"/>
                <w:rtl/>
              </w:rPr>
              <w:t>3</w:t>
            </w:r>
          </w:p>
        </w:tc>
        <w:tc>
          <w:tcPr>
            <w:tcW w:w="9575" w:type="dxa"/>
            <w:gridSpan w:val="6"/>
            <w:tcBorders>
              <w:top w:val="single" w:sz="6" w:space="0" w:color="auto"/>
              <w:left w:val="single" w:sz="6" w:space="0" w:color="auto"/>
              <w:bottom w:val="single" w:sz="6" w:space="0" w:color="auto"/>
              <w:right w:val="single" w:sz="12" w:space="0" w:color="auto"/>
            </w:tcBorders>
            <w:hideMark/>
          </w:tcPr>
          <w:p w14:paraId="3DFBA3B7" w14:textId="77777777" w:rsidR="009514F5" w:rsidRPr="009514F5" w:rsidRDefault="009514F5" w:rsidP="009514F5">
            <w:pPr>
              <w:bidi/>
              <w:spacing w:line="288" w:lineRule="auto"/>
              <w:jc w:val="both"/>
              <w:rPr>
                <w:rFonts w:ascii="IRANYekan Light" w:hAnsi="IRANYekan Light" w:cs="IRANYekan Light"/>
                <w:b/>
                <w:bCs/>
                <w:szCs w:val="24"/>
                <w:rtl/>
              </w:rPr>
            </w:pPr>
            <w:r w:rsidRPr="009514F5">
              <w:rPr>
                <w:rFonts w:ascii="IRANYekan Light" w:hAnsi="IRANYekan Light" w:cs="IRANYekan Light"/>
                <w:b/>
                <w:bCs/>
                <w:szCs w:val="24"/>
                <w:rtl/>
              </w:rPr>
              <w:t xml:space="preserve">عضو بورس اوراق بهادار :   </w:t>
            </w:r>
            <w:r w:rsidRPr="009514F5">
              <w:rPr>
                <w:rFonts w:ascii="IRANYekan Light" w:hAnsi="IRANYekan Light" w:cs="IRANYekan Light"/>
                <w:b/>
                <w:bCs/>
                <w:szCs w:val="24"/>
              </w:rPr>
              <w:sym w:font="Wingdings" w:char="F071"/>
            </w:r>
            <w:r w:rsidRPr="009514F5">
              <w:rPr>
                <w:rFonts w:ascii="IRANYekan Light" w:hAnsi="IRANYekan Light" w:cs="IRANYekan Light"/>
                <w:b/>
                <w:bCs/>
                <w:szCs w:val="24"/>
                <w:rtl/>
              </w:rPr>
              <w:t xml:space="preserve"> بلي          </w:t>
            </w:r>
            <w:r w:rsidRPr="009514F5">
              <w:rPr>
                <w:rFonts w:ascii="IRANYekan Light" w:hAnsi="IRANYekan Light" w:cs="IRANYekan Light"/>
                <w:b/>
                <w:bCs/>
                <w:szCs w:val="24"/>
              </w:rPr>
              <w:sym w:font="Wingdings" w:char="F071"/>
            </w:r>
            <w:r w:rsidRPr="009514F5">
              <w:rPr>
                <w:rFonts w:ascii="IRANYekan Light" w:hAnsi="IRANYekan Light" w:cs="IRANYekan Light"/>
                <w:b/>
                <w:bCs/>
                <w:szCs w:val="24"/>
                <w:rtl/>
              </w:rPr>
              <w:t xml:space="preserve"> خير</w:t>
            </w:r>
          </w:p>
        </w:tc>
      </w:tr>
      <w:tr w:rsidR="009514F5" w:rsidRPr="009514F5" w14:paraId="503404FD" w14:textId="77777777" w:rsidTr="009514F5">
        <w:tc>
          <w:tcPr>
            <w:tcW w:w="700" w:type="dxa"/>
            <w:tcBorders>
              <w:top w:val="single" w:sz="6" w:space="0" w:color="auto"/>
              <w:left w:val="single" w:sz="12" w:space="0" w:color="auto"/>
              <w:bottom w:val="single" w:sz="6" w:space="0" w:color="auto"/>
              <w:right w:val="single" w:sz="6" w:space="0" w:color="auto"/>
            </w:tcBorders>
            <w:vAlign w:val="center"/>
            <w:hideMark/>
          </w:tcPr>
          <w:p w14:paraId="034D55DA" w14:textId="77777777" w:rsidR="009514F5" w:rsidRPr="009514F5" w:rsidRDefault="009514F5" w:rsidP="009514F5">
            <w:pPr>
              <w:bidi/>
              <w:spacing w:line="288" w:lineRule="auto"/>
              <w:jc w:val="both"/>
              <w:rPr>
                <w:rFonts w:ascii="IRANYekan Light" w:hAnsi="IRANYekan Light" w:cs="IRANYekan Light"/>
                <w:b/>
                <w:bCs/>
                <w:szCs w:val="24"/>
                <w:rtl/>
              </w:rPr>
            </w:pPr>
            <w:r w:rsidRPr="009514F5">
              <w:rPr>
                <w:rFonts w:ascii="IRANYekan Light" w:hAnsi="IRANYekan Light" w:cs="IRANYekan Light"/>
                <w:b/>
                <w:bCs/>
                <w:szCs w:val="24"/>
                <w:rtl/>
              </w:rPr>
              <w:t>4</w:t>
            </w:r>
          </w:p>
        </w:tc>
        <w:tc>
          <w:tcPr>
            <w:tcW w:w="9575" w:type="dxa"/>
            <w:gridSpan w:val="6"/>
            <w:tcBorders>
              <w:top w:val="single" w:sz="6" w:space="0" w:color="auto"/>
              <w:left w:val="single" w:sz="6" w:space="0" w:color="auto"/>
              <w:bottom w:val="single" w:sz="6" w:space="0" w:color="auto"/>
              <w:right w:val="single" w:sz="12" w:space="0" w:color="auto"/>
            </w:tcBorders>
            <w:hideMark/>
          </w:tcPr>
          <w:p w14:paraId="48E339FA" w14:textId="77777777" w:rsidR="009514F5" w:rsidRPr="009514F5" w:rsidRDefault="009514F5" w:rsidP="009514F5">
            <w:pPr>
              <w:bidi/>
              <w:spacing w:line="288" w:lineRule="auto"/>
              <w:jc w:val="both"/>
              <w:rPr>
                <w:rFonts w:ascii="IRANYekan Light" w:hAnsi="IRANYekan Light" w:cs="IRANYekan Light"/>
                <w:b/>
                <w:bCs/>
                <w:szCs w:val="24"/>
                <w:rtl/>
                <w:lang w:bidi="fa-IR"/>
              </w:rPr>
            </w:pPr>
            <w:r w:rsidRPr="009514F5">
              <w:rPr>
                <w:rFonts w:ascii="IRANYekan Light" w:hAnsi="IRANYekan Light" w:cs="IRANYekan Light"/>
                <w:b/>
                <w:bCs/>
                <w:szCs w:val="24"/>
                <w:rtl/>
              </w:rPr>
              <w:t>سال بهره‌برداري :</w:t>
            </w:r>
          </w:p>
        </w:tc>
      </w:tr>
      <w:tr w:rsidR="009514F5" w:rsidRPr="009514F5" w14:paraId="6481B0D6" w14:textId="77777777" w:rsidTr="009514F5">
        <w:trPr>
          <w:cantSplit/>
        </w:trPr>
        <w:tc>
          <w:tcPr>
            <w:tcW w:w="700" w:type="dxa"/>
            <w:vMerge w:val="restart"/>
            <w:tcBorders>
              <w:top w:val="single" w:sz="6" w:space="0" w:color="auto"/>
              <w:left w:val="single" w:sz="12" w:space="0" w:color="auto"/>
              <w:bottom w:val="single" w:sz="6" w:space="0" w:color="auto"/>
              <w:right w:val="single" w:sz="6" w:space="0" w:color="auto"/>
            </w:tcBorders>
            <w:vAlign w:val="center"/>
            <w:hideMark/>
          </w:tcPr>
          <w:p w14:paraId="76B02E3B" w14:textId="77777777" w:rsidR="009514F5" w:rsidRPr="009514F5" w:rsidRDefault="009514F5" w:rsidP="009514F5">
            <w:pPr>
              <w:bidi/>
              <w:jc w:val="both"/>
              <w:rPr>
                <w:rFonts w:ascii="IRANYekan Light" w:hAnsi="IRANYekan Light" w:cs="IRANYekan Light"/>
                <w:b/>
                <w:bCs/>
                <w:szCs w:val="24"/>
                <w:rtl/>
              </w:rPr>
            </w:pPr>
            <w:r w:rsidRPr="009514F5">
              <w:rPr>
                <w:rFonts w:ascii="IRANYekan Light" w:hAnsi="IRANYekan Light" w:cs="IRANYekan Light"/>
                <w:b/>
                <w:bCs/>
                <w:szCs w:val="24"/>
                <w:rtl/>
                <w:lang w:bidi="fa-IR"/>
              </w:rPr>
              <w:lastRenderedPageBreak/>
              <w:t>5</w:t>
            </w:r>
          </w:p>
        </w:tc>
        <w:tc>
          <w:tcPr>
            <w:tcW w:w="2903" w:type="dxa"/>
            <w:gridSpan w:val="2"/>
            <w:tcBorders>
              <w:top w:val="single" w:sz="6" w:space="0" w:color="auto"/>
              <w:left w:val="single" w:sz="6" w:space="0" w:color="auto"/>
              <w:bottom w:val="single" w:sz="6" w:space="0" w:color="auto"/>
              <w:right w:val="single" w:sz="6" w:space="0" w:color="auto"/>
            </w:tcBorders>
            <w:vAlign w:val="center"/>
            <w:hideMark/>
          </w:tcPr>
          <w:p w14:paraId="5FEA82D8"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آدرس دفتر مركزي</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14:paraId="42AA8A96"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استان :</w:t>
            </w:r>
          </w:p>
        </w:tc>
        <w:tc>
          <w:tcPr>
            <w:tcW w:w="1980" w:type="dxa"/>
            <w:tcBorders>
              <w:top w:val="single" w:sz="6" w:space="0" w:color="auto"/>
              <w:left w:val="single" w:sz="6" w:space="0" w:color="auto"/>
              <w:bottom w:val="single" w:sz="6" w:space="0" w:color="auto"/>
              <w:right w:val="single" w:sz="6" w:space="0" w:color="auto"/>
            </w:tcBorders>
            <w:vAlign w:val="center"/>
            <w:hideMark/>
          </w:tcPr>
          <w:p w14:paraId="23936879"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شهرستان :</w:t>
            </w:r>
          </w:p>
        </w:tc>
        <w:tc>
          <w:tcPr>
            <w:tcW w:w="2532" w:type="dxa"/>
            <w:tcBorders>
              <w:top w:val="single" w:sz="6" w:space="0" w:color="auto"/>
              <w:left w:val="single" w:sz="6" w:space="0" w:color="auto"/>
              <w:bottom w:val="single" w:sz="6" w:space="0" w:color="auto"/>
              <w:right w:val="single" w:sz="12" w:space="0" w:color="auto"/>
            </w:tcBorders>
            <w:vAlign w:val="center"/>
            <w:hideMark/>
          </w:tcPr>
          <w:p w14:paraId="691BA479"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شهر :</w:t>
            </w:r>
          </w:p>
        </w:tc>
      </w:tr>
      <w:tr w:rsidR="009514F5" w:rsidRPr="009514F5" w14:paraId="4FB9269B" w14:textId="77777777" w:rsidTr="009514F5">
        <w:trPr>
          <w:cantSplit/>
        </w:trPr>
        <w:tc>
          <w:tcPr>
            <w:tcW w:w="700" w:type="dxa"/>
            <w:vMerge/>
            <w:tcBorders>
              <w:top w:val="single" w:sz="6" w:space="0" w:color="auto"/>
              <w:left w:val="single" w:sz="12" w:space="0" w:color="auto"/>
              <w:bottom w:val="single" w:sz="6" w:space="0" w:color="auto"/>
              <w:right w:val="single" w:sz="6" w:space="0" w:color="auto"/>
            </w:tcBorders>
            <w:vAlign w:val="center"/>
            <w:hideMark/>
          </w:tcPr>
          <w:p w14:paraId="5E69FDBF" w14:textId="77777777" w:rsidR="009514F5" w:rsidRPr="009514F5" w:rsidRDefault="009514F5" w:rsidP="009514F5">
            <w:pPr>
              <w:bidi/>
              <w:spacing w:after="0"/>
              <w:jc w:val="both"/>
              <w:rPr>
                <w:rFonts w:ascii="IRANYekan Light" w:hAnsi="IRANYekan Light" w:cs="IRANYekan Light"/>
                <w:b/>
                <w:bCs/>
                <w:szCs w:val="24"/>
              </w:rPr>
            </w:pPr>
          </w:p>
        </w:tc>
        <w:tc>
          <w:tcPr>
            <w:tcW w:w="9575" w:type="dxa"/>
            <w:gridSpan w:val="6"/>
            <w:tcBorders>
              <w:top w:val="single" w:sz="6" w:space="0" w:color="auto"/>
              <w:left w:val="single" w:sz="6" w:space="0" w:color="auto"/>
              <w:bottom w:val="single" w:sz="6" w:space="0" w:color="auto"/>
              <w:right w:val="single" w:sz="12" w:space="0" w:color="auto"/>
            </w:tcBorders>
          </w:tcPr>
          <w:p w14:paraId="233879D5"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نشاني كامل :</w:t>
            </w:r>
          </w:p>
          <w:p w14:paraId="48A69401" w14:textId="77777777" w:rsidR="009514F5" w:rsidRPr="009514F5" w:rsidRDefault="009514F5" w:rsidP="009514F5">
            <w:pPr>
              <w:bidi/>
              <w:jc w:val="both"/>
              <w:rPr>
                <w:rFonts w:ascii="IRANYekan Light" w:hAnsi="IRANYekan Light" w:cs="IRANYekan Light"/>
                <w:b/>
                <w:bCs/>
                <w:szCs w:val="24"/>
                <w:rtl/>
              </w:rPr>
            </w:pPr>
          </w:p>
          <w:p w14:paraId="3988C9F9" w14:textId="77777777" w:rsidR="009514F5" w:rsidRPr="009514F5" w:rsidRDefault="009514F5" w:rsidP="009514F5">
            <w:pPr>
              <w:bidi/>
              <w:jc w:val="both"/>
              <w:rPr>
                <w:rFonts w:ascii="IRANYekan Light" w:hAnsi="IRANYekan Light" w:cs="IRANYekan Light"/>
                <w:b/>
                <w:bCs/>
                <w:szCs w:val="24"/>
                <w:rtl/>
                <w:lang w:bidi="fa-IR"/>
              </w:rPr>
            </w:pPr>
          </w:p>
        </w:tc>
      </w:tr>
      <w:tr w:rsidR="009514F5" w:rsidRPr="009514F5" w14:paraId="6729E8F0" w14:textId="77777777" w:rsidTr="009514F5">
        <w:trPr>
          <w:cantSplit/>
          <w:trHeight w:val="785"/>
        </w:trPr>
        <w:tc>
          <w:tcPr>
            <w:tcW w:w="700" w:type="dxa"/>
            <w:vMerge/>
            <w:tcBorders>
              <w:top w:val="single" w:sz="6" w:space="0" w:color="auto"/>
              <w:left w:val="single" w:sz="12" w:space="0" w:color="auto"/>
              <w:bottom w:val="single" w:sz="6" w:space="0" w:color="auto"/>
              <w:right w:val="single" w:sz="6" w:space="0" w:color="auto"/>
            </w:tcBorders>
            <w:vAlign w:val="center"/>
            <w:hideMark/>
          </w:tcPr>
          <w:p w14:paraId="0D0AD749" w14:textId="77777777" w:rsidR="009514F5" w:rsidRPr="009514F5" w:rsidRDefault="009514F5" w:rsidP="009514F5">
            <w:pPr>
              <w:bidi/>
              <w:spacing w:after="0"/>
              <w:jc w:val="both"/>
              <w:rPr>
                <w:rFonts w:ascii="IRANYekan Light" w:hAnsi="IRANYekan Light" w:cs="IRANYekan Light"/>
                <w:b/>
                <w:bCs/>
                <w:szCs w:val="24"/>
              </w:rPr>
            </w:pPr>
          </w:p>
        </w:tc>
        <w:tc>
          <w:tcPr>
            <w:tcW w:w="5063" w:type="dxa"/>
            <w:gridSpan w:val="4"/>
            <w:tcBorders>
              <w:top w:val="single" w:sz="6" w:space="0" w:color="auto"/>
              <w:left w:val="single" w:sz="6" w:space="0" w:color="auto"/>
              <w:bottom w:val="single" w:sz="6" w:space="0" w:color="auto"/>
              <w:right w:val="single" w:sz="6" w:space="0" w:color="auto"/>
            </w:tcBorders>
            <w:hideMark/>
          </w:tcPr>
          <w:p w14:paraId="73F1D03A"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تلفن ( با ذكر كد محل) :</w:t>
            </w:r>
          </w:p>
        </w:tc>
        <w:tc>
          <w:tcPr>
            <w:tcW w:w="4512" w:type="dxa"/>
            <w:gridSpan w:val="2"/>
            <w:tcBorders>
              <w:top w:val="single" w:sz="6" w:space="0" w:color="auto"/>
              <w:left w:val="single" w:sz="6" w:space="0" w:color="auto"/>
              <w:bottom w:val="single" w:sz="6" w:space="0" w:color="auto"/>
              <w:right w:val="single" w:sz="12" w:space="0" w:color="auto"/>
            </w:tcBorders>
            <w:hideMark/>
          </w:tcPr>
          <w:p w14:paraId="1ECE3091"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نمابر :</w:t>
            </w:r>
          </w:p>
        </w:tc>
      </w:tr>
      <w:tr w:rsidR="009514F5" w:rsidRPr="009514F5" w14:paraId="7D588071" w14:textId="77777777" w:rsidTr="009514F5">
        <w:trPr>
          <w:cantSplit/>
        </w:trPr>
        <w:tc>
          <w:tcPr>
            <w:tcW w:w="700" w:type="dxa"/>
            <w:vMerge/>
            <w:tcBorders>
              <w:top w:val="single" w:sz="6" w:space="0" w:color="auto"/>
              <w:left w:val="single" w:sz="12" w:space="0" w:color="auto"/>
              <w:bottom w:val="single" w:sz="6" w:space="0" w:color="auto"/>
              <w:right w:val="single" w:sz="6" w:space="0" w:color="auto"/>
            </w:tcBorders>
            <w:vAlign w:val="center"/>
            <w:hideMark/>
          </w:tcPr>
          <w:p w14:paraId="4DDA3D37" w14:textId="77777777" w:rsidR="009514F5" w:rsidRPr="009514F5" w:rsidRDefault="009514F5" w:rsidP="009514F5">
            <w:pPr>
              <w:bidi/>
              <w:spacing w:after="0"/>
              <w:jc w:val="both"/>
              <w:rPr>
                <w:rFonts w:ascii="IRANYekan Light" w:hAnsi="IRANYekan Light" w:cs="IRANYekan Light"/>
                <w:b/>
                <w:bCs/>
                <w:szCs w:val="24"/>
              </w:rPr>
            </w:pPr>
          </w:p>
        </w:tc>
        <w:tc>
          <w:tcPr>
            <w:tcW w:w="2903" w:type="dxa"/>
            <w:gridSpan w:val="2"/>
            <w:tcBorders>
              <w:top w:val="single" w:sz="6" w:space="0" w:color="auto"/>
              <w:left w:val="single" w:sz="6" w:space="0" w:color="auto"/>
              <w:bottom w:val="single" w:sz="6" w:space="0" w:color="auto"/>
              <w:right w:val="single" w:sz="6" w:space="0" w:color="auto"/>
            </w:tcBorders>
            <w:vAlign w:val="center"/>
            <w:hideMark/>
          </w:tcPr>
          <w:p w14:paraId="486B54C0"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آدرس کارخانه و سایت</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14:paraId="589F278F"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استان :</w:t>
            </w:r>
          </w:p>
        </w:tc>
        <w:tc>
          <w:tcPr>
            <w:tcW w:w="1980" w:type="dxa"/>
            <w:tcBorders>
              <w:top w:val="single" w:sz="6" w:space="0" w:color="auto"/>
              <w:left w:val="single" w:sz="6" w:space="0" w:color="auto"/>
              <w:bottom w:val="single" w:sz="6" w:space="0" w:color="auto"/>
              <w:right w:val="single" w:sz="6" w:space="0" w:color="auto"/>
            </w:tcBorders>
            <w:vAlign w:val="center"/>
            <w:hideMark/>
          </w:tcPr>
          <w:p w14:paraId="6CBD82AC"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شهرستان :</w:t>
            </w:r>
          </w:p>
        </w:tc>
        <w:tc>
          <w:tcPr>
            <w:tcW w:w="2532" w:type="dxa"/>
            <w:tcBorders>
              <w:top w:val="single" w:sz="6" w:space="0" w:color="auto"/>
              <w:left w:val="single" w:sz="6" w:space="0" w:color="auto"/>
              <w:bottom w:val="single" w:sz="6" w:space="0" w:color="auto"/>
              <w:right w:val="single" w:sz="12" w:space="0" w:color="auto"/>
            </w:tcBorders>
            <w:vAlign w:val="center"/>
            <w:hideMark/>
          </w:tcPr>
          <w:p w14:paraId="3D4AE5A3"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شهر :</w:t>
            </w:r>
          </w:p>
        </w:tc>
      </w:tr>
      <w:tr w:rsidR="009514F5" w:rsidRPr="009514F5" w14:paraId="3B4747F8" w14:textId="77777777" w:rsidTr="009514F5">
        <w:trPr>
          <w:cantSplit/>
        </w:trPr>
        <w:tc>
          <w:tcPr>
            <w:tcW w:w="700" w:type="dxa"/>
            <w:vMerge/>
            <w:tcBorders>
              <w:top w:val="single" w:sz="6" w:space="0" w:color="auto"/>
              <w:left w:val="single" w:sz="12" w:space="0" w:color="auto"/>
              <w:bottom w:val="single" w:sz="6" w:space="0" w:color="auto"/>
              <w:right w:val="single" w:sz="6" w:space="0" w:color="auto"/>
            </w:tcBorders>
            <w:vAlign w:val="center"/>
            <w:hideMark/>
          </w:tcPr>
          <w:p w14:paraId="47447446" w14:textId="77777777" w:rsidR="009514F5" w:rsidRPr="009514F5" w:rsidRDefault="009514F5" w:rsidP="009514F5">
            <w:pPr>
              <w:bidi/>
              <w:spacing w:after="0"/>
              <w:jc w:val="both"/>
              <w:rPr>
                <w:rFonts w:ascii="IRANYekan Light" w:hAnsi="IRANYekan Light" w:cs="IRANYekan Light"/>
                <w:b/>
                <w:bCs/>
                <w:szCs w:val="24"/>
              </w:rPr>
            </w:pPr>
          </w:p>
        </w:tc>
        <w:tc>
          <w:tcPr>
            <w:tcW w:w="9575" w:type="dxa"/>
            <w:gridSpan w:val="6"/>
            <w:tcBorders>
              <w:top w:val="single" w:sz="6" w:space="0" w:color="auto"/>
              <w:left w:val="single" w:sz="6" w:space="0" w:color="auto"/>
              <w:bottom w:val="single" w:sz="6" w:space="0" w:color="auto"/>
              <w:right w:val="single" w:sz="12" w:space="0" w:color="auto"/>
            </w:tcBorders>
          </w:tcPr>
          <w:p w14:paraId="282D79C6"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نشاني كامل :</w:t>
            </w:r>
          </w:p>
          <w:p w14:paraId="73A55A52" w14:textId="77777777" w:rsidR="009514F5" w:rsidRPr="009514F5" w:rsidRDefault="009514F5" w:rsidP="009514F5">
            <w:pPr>
              <w:bidi/>
              <w:jc w:val="both"/>
              <w:rPr>
                <w:rFonts w:ascii="IRANYekan Light" w:hAnsi="IRANYekan Light" w:cs="IRANYekan Light"/>
                <w:b/>
                <w:bCs/>
                <w:szCs w:val="24"/>
                <w:rtl/>
              </w:rPr>
            </w:pPr>
          </w:p>
          <w:p w14:paraId="2987013D" w14:textId="77777777" w:rsidR="009514F5" w:rsidRPr="009514F5" w:rsidRDefault="009514F5" w:rsidP="009514F5">
            <w:pPr>
              <w:bidi/>
              <w:jc w:val="both"/>
              <w:rPr>
                <w:rFonts w:ascii="IRANYekan Light" w:hAnsi="IRANYekan Light" w:cs="IRANYekan Light"/>
                <w:b/>
                <w:bCs/>
                <w:szCs w:val="24"/>
                <w:rtl/>
              </w:rPr>
            </w:pPr>
          </w:p>
        </w:tc>
      </w:tr>
      <w:tr w:rsidR="009514F5" w:rsidRPr="009514F5" w14:paraId="182723E3" w14:textId="77777777" w:rsidTr="009514F5">
        <w:trPr>
          <w:cantSplit/>
        </w:trPr>
        <w:tc>
          <w:tcPr>
            <w:tcW w:w="700" w:type="dxa"/>
            <w:vMerge/>
            <w:tcBorders>
              <w:top w:val="single" w:sz="6" w:space="0" w:color="auto"/>
              <w:left w:val="single" w:sz="12" w:space="0" w:color="auto"/>
              <w:bottom w:val="single" w:sz="6" w:space="0" w:color="auto"/>
              <w:right w:val="single" w:sz="6" w:space="0" w:color="auto"/>
            </w:tcBorders>
            <w:vAlign w:val="center"/>
            <w:hideMark/>
          </w:tcPr>
          <w:p w14:paraId="38A0C185" w14:textId="77777777" w:rsidR="009514F5" w:rsidRPr="009514F5" w:rsidRDefault="009514F5" w:rsidP="009514F5">
            <w:pPr>
              <w:bidi/>
              <w:spacing w:after="0"/>
              <w:jc w:val="both"/>
              <w:rPr>
                <w:rFonts w:ascii="IRANYekan Light" w:hAnsi="IRANYekan Light" w:cs="IRANYekan Light"/>
                <w:b/>
                <w:bCs/>
                <w:szCs w:val="24"/>
              </w:rPr>
            </w:pPr>
          </w:p>
        </w:tc>
        <w:tc>
          <w:tcPr>
            <w:tcW w:w="5063" w:type="dxa"/>
            <w:gridSpan w:val="4"/>
            <w:tcBorders>
              <w:top w:val="single" w:sz="6" w:space="0" w:color="auto"/>
              <w:left w:val="single" w:sz="6" w:space="0" w:color="auto"/>
              <w:bottom w:val="single" w:sz="6" w:space="0" w:color="auto"/>
              <w:right w:val="single" w:sz="6" w:space="0" w:color="auto"/>
            </w:tcBorders>
            <w:hideMark/>
          </w:tcPr>
          <w:p w14:paraId="0A2CEFA6" w14:textId="77777777" w:rsidR="009514F5" w:rsidRPr="009514F5" w:rsidRDefault="009514F5" w:rsidP="009514F5">
            <w:pPr>
              <w:bidi/>
              <w:jc w:val="both"/>
              <w:rPr>
                <w:rFonts w:ascii="IRANYekan Light" w:hAnsi="IRANYekan Light" w:cs="IRANYekan Light"/>
                <w:b/>
                <w:bCs/>
                <w:szCs w:val="24"/>
                <w:lang w:bidi="fa-IR"/>
              </w:rPr>
            </w:pPr>
            <w:r w:rsidRPr="009514F5">
              <w:rPr>
                <w:rFonts w:ascii="IRANYekan Light" w:hAnsi="IRANYekan Light" w:cs="IRANYekan Light"/>
                <w:b/>
                <w:bCs/>
                <w:szCs w:val="24"/>
                <w:rtl/>
              </w:rPr>
              <w:t>تلفن ( با ذكر كد محل) :</w:t>
            </w:r>
          </w:p>
        </w:tc>
        <w:tc>
          <w:tcPr>
            <w:tcW w:w="4512" w:type="dxa"/>
            <w:gridSpan w:val="2"/>
            <w:tcBorders>
              <w:top w:val="single" w:sz="6" w:space="0" w:color="auto"/>
              <w:left w:val="single" w:sz="6" w:space="0" w:color="auto"/>
              <w:bottom w:val="single" w:sz="6" w:space="0" w:color="auto"/>
              <w:right w:val="single" w:sz="12" w:space="0" w:color="auto"/>
            </w:tcBorders>
          </w:tcPr>
          <w:p w14:paraId="78F26F18" w14:textId="77777777" w:rsidR="009514F5" w:rsidRPr="009514F5" w:rsidRDefault="009514F5" w:rsidP="009514F5">
            <w:pPr>
              <w:bidi/>
              <w:jc w:val="both"/>
              <w:rPr>
                <w:rFonts w:ascii="IRANYekan Light" w:hAnsi="IRANYekan Light" w:cs="IRANYekan Light"/>
                <w:b/>
                <w:bCs/>
                <w:szCs w:val="24"/>
                <w:rtl/>
                <w:lang w:bidi="fa-IR"/>
              </w:rPr>
            </w:pPr>
            <w:r w:rsidRPr="009514F5">
              <w:rPr>
                <w:rFonts w:ascii="IRANYekan Light" w:hAnsi="IRANYekan Light" w:cs="IRANYekan Light"/>
                <w:b/>
                <w:bCs/>
                <w:szCs w:val="24"/>
                <w:rtl/>
              </w:rPr>
              <w:t>نمابر :</w:t>
            </w:r>
          </w:p>
          <w:p w14:paraId="079CE9FA" w14:textId="77777777" w:rsidR="009514F5" w:rsidRPr="009514F5" w:rsidRDefault="009514F5" w:rsidP="009514F5">
            <w:pPr>
              <w:bidi/>
              <w:jc w:val="both"/>
              <w:rPr>
                <w:rFonts w:ascii="IRANYekan Light" w:hAnsi="IRANYekan Light" w:cs="IRANYekan Light"/>
                <w:b/>
                <w:bCs/>
                <w:szCs w:val="24"/>
                <w:rtl/>
                <w:lang w:bidi="fa-IR"/>
              </w:rPr>
            </w:pPr>
          </w:p>
          <w:p w14:paraId="29C8D1D8" w14:textId="77777777" w:rsidR="009514F5" w:rsidRPr="009514F5" w:rsidRDefault="009514F5" w:rsidP="009514F5">
            <w:pPr>
              <w:bidi/>
              <w:jc w:val="both"/>
              <w:rPr>
                <w:rFonts w:ascii="IRANYekan Light" w:hAnsi="IRANYekan Light" w:cs="IRANYekan Light"/>
                <w:b/>
                <w:bCs/>
                <w:szCs w:val="24"/>
                <w:rtl/>
                <w:lang w:bidi="fa-IR"/>
              </w:rPr>
            </w:pPr>
          </w:p>
        </w:tc>
      </w:tr>
      <w:tr w:rsidR="009514F5" w:rsidRPr="009514F5" w14:paraId="53BC912F" w14:textId="77777777" w:rsidTr="009514F5">
        <w:trPr>
          <w:cantSplit/>
        </w:trPr>
        <w:tc>
          <w:tcPr>
            <w:tcW w:w="700" w:type="dxa"/>
            <w:vMerge w:val="restart"/>
            <w:tcBorders>
              <w:top w:val="single" w:sz="6" w:space="0" w:color="auto"/>
              <w:left w:val="single" w:sz="12" w:space="0" w:color="auto"/>
              <w:bottom w:val="single" w:sz="6" w:space="0" w:color="auto"/>
              <w:right w:val="single" w:sz="6" w:space="0" w:color="auto"/>
            </w:tcBorders>
            <w:vAlign w:val="center"/>
            <w:hideMark/>
          </w:tcPr>
          <w:p w14:paraId="30987BD4"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lang w:bidi="fa-IR"/>
              </w:rPr>
              <w:t>6</w:t>
            </w:r>
          </w:p>
        </w:tc>
        <w:tc>
          <w:tcPr>
            <w:tcW w:w="9575" w:type="dxa"/>
            <w:gridSpan w:val="6"/>
            <w:tcBorders>
              <w:top w:val="single" w:sz="6" w:space="0" w:color="auto"/>
              <w:left w:val="single" w:sz="6" w:space="0" w:color="auto"/>
              <w:bottom w:val="single" w:sz="6" w:space="0" w:color="auto"/>
              <w:right w:val="single" w:sz="12" w:space="0" w:color="auto"/>
            </w:tcBorders>
            <w:vAlign w:val="center"/>
          </w:tcPr>
          <w:p w14:paraId="64D34EFA" w14:textId="77777777" w:rsidR="009514F5" w:rsidRPr="009514F5" w:rsidRDefault="009514F5" w:rsidP="009514F5">
            <w:pPr>
              <w:bidi/>
              <w:jc w:val="both"/>
              <w:rPr>
                <w:rFonts w:ascii="IRANYekan Light" w:hAnsi="IRANYekan Light" w:cs="IRANYekan Light"/>
                <w:b/>
                <w:bCs/>
              </w:rPr>
            </w:pPr>
            <w:r w:rsidRPr="009514F5">
              <w:rPr>
                <w:rFonts w:ascii="IRANYekan Light" w:hAnsi="IRANYekan Light" w:cs="IRANYekan Light"/>
                <w:b/>
                <w:bCs/>
              </w:rPr>
              <w:t xml:space="preserve">:Web site </w:t>
            </w:r>
          </w:p>
          <w:p w14:paraId="1989BA4B" w14:textId="77777777" w:rsidR="009514F5" w:rsidRPr="009514F5" w:rsidRDefault="009514F5" w:rsidP="009514F5">
            <w:pPr>
              <w:bidi/>
              <w:jc w:val="both"/>
              <w:rPr>
                <w:rFonts w:ascii="IRANYekan Light" w:hAnsi="IRANYekan Light" w:cs="IRANYekan Light"/>
                <w:b/>
                <w:bCs/>
                <w:szCs w:val="24"/>
                <w:rtl/>
                <w:lang w:bidi="fa-IR"/>
              </w:rPr>
            </w:pPr>
          </w:p>
        </w:tc>
      </w:tr>
      <w:tr w:rsidR="009514F5" w:rsidRPr="009514F5" w14:paraId="60B5D4F3" w14:textId="77777777" w:rsidTr="009514F5">
        <w:trPr>
          <w:cantSplit/>
        </w:trPr>
        <w:tc>
          <w:tcPr>
            <w:tcW w:w="700" w:type="dxa"/>
            <w:vMerge/>
            <w:tcBorders>
              <w:top w:val="single" w:sz="6" w:space="0" w:color="auto"/>
              <w:left w:val="single" w:sz="12" w:space="0" w:color="auto"/>
              <w:bottom w:val="single" w:sz="6" w:space="0" w:color="auto"/>
              <w:right w:val="single" w:sz="6" w:space="0" w:color="auto"/>
            </w:tcBorders>
            <w:vAlign w:val="center"/>
            <w:hideMark/>
          </w:tcPr>
          <w:p w14:paraId="041A8BEC" w14:textId="77777777" w:rsidR="009514F5" w:rsidRPr="009514F5" w:rsidRDefault="009514F5" w:rsidP="009514F5">
            <w:pPr>
              <w:bidi/>
              <w:spacing w:after="0"/>
              <w:jc w:val="both"/>
              <w:rPr>
                <w:rFonts w:ascii="IRANYekan Light" w:hAnsi="IRANYekan Light" w:cs="IRANYekan Light"/>
                <w:b/>
                <w:bCs/>
                <w:szCs w:val="24"/>
              </w:rPr>
            </w:pPr>
          </w:p>
        </w:tc>
        <w:tc>
          <w:tcPr>
            <w:tcW w:w="9575" w:type="dxa"/>
            <w:gridSpan w:val="6"/>
            <w:tcBorders>
              <w:top w:val="single" w:sz="6" w:space="0" w:color="auto"/>
              <w:left w:val="single" w:sz="6" w:space="0" w:color="auto"/>
              <w:bottom w:val="single" w:sz="6" w:space="0" w:color="auto"/>
              <w:right w:val="single" w:sz="12" w:space="0" w:color="auto"/>
            </w:tcBorders>
            <w:vAlign w:val="center"/>
          </w:tcPr>
          <w:p w14:paraId="09769A08" w14:textId="77777777" w:rsidR="009514F5" w:rsidRPr="009514F5" w:rsidRDefault="009514F5" w:rsidP="009514F5">
            <w:pPr>
              <w:bidi/>
              <w:rPr>
                <w:rFonts w:ascii="IRANYekan Light" w:hAnsi="IRANYekan Light" w:cs="IRANYekan Light"/>
                <w:b/>
                <w:bCs/>
                <w:rtl/>
              </w:rPr>
            </w:pPr>
            <w:r w:rsidRPr="009514F5">
              <w:rPr>
                <w:rFonts w:ascii="IRANYekan Light" w:hAnsi="IRANYekan Light" w:cs="IRANYekan Light"/>
                <w:b/>
                <w:bCs/>
              </w:rPr>
              <w:t>E-mail</w:t>
            </w:r>
            <w:r w:rsidRPr="009514F5">
              <w:rPr>
                <w:rFonts w:ascii="IRANYekan Light" w:hAnsi="IRANYekan Light" w:cs="IRANYekan Light" w:hint="cs"/>
                <w:b/>
                <w:bCs/>
                <w:rtl/>
              </w:rPr>
              <w:t xml:space="preserve"> </w:t>
            </w:r>
            <w:r w:rsidRPr="009514F5">
              <w:rPr>
                <w:rFonts w:ascii="IRANYekan Light" w:hAnsi="IRANYekan Light" w:cs="IRANYekan Light"/>
                <w:b/>
                <w:bCs/>
              </w:rPr>
              <w:t>:</w:t>
            </w:r>
          </w:p>
          <w:p w14:paraId="25FFC859" w14:textId="77777777" w:rsidR="009514F5" w:rsidRPr="009514F5" w:rsidRDefault="009514F5" w:rsidP="009514F5">
            <w:pPr>
              <w:bidi/>
              <w:jc w:val="both"/>
              <w:rPr>
                <w:rFonts w:ascii="IRANYekan Light" w:hAnsi="IRANYekan Light" w:cs="IRANYekan Light"/>
                <w:b/>
                <w:bCs/>
                <w:szCs w:val="24"/>
                <w:rtl/>
              </w:rPr>
            </w:pPr>
          </w:p>
        </w:tc>
      </w:tr>
      <w:tr w:rsidR="009514F5" w:rsidRPr="009514F5" w14:paraId="613028C3" w14:textId="77777777" w:rsidTr="009514F5">
        <w:trPr>
          <w:cantSplit/>
          <w:trHeight w:val="1916"/>
        </w:trPr>
        <w:tc>
          <w:tcPr>
            <w:tcW w:w="700" w:type="dxa"/>
            <w:tcBorders>
              <w:top w:val="single" w:sz="6" w:space="0" w:color="auto"/>
              <w:left w:val="single" w:sz="12" w:space="0" w:color="auto"/>
              <w:bottom w:val="single" w:sz="6" w:space="0" w:color="auto"/>
              <w:right w:val="single" w:sz="6" w:space="0" w:color="auto"/>
            </w:tcBorders>
            <w:vAlign w:val="center"/>
            <w:hideMark/>
          </w:tcPr>
          <w:p w14:paraId="3AB74738" w14:textId="77777777" w:rsidR="009514F5" w:rsidRPr="009514F5" w:rsidRDefault="009514F5" w:rsidP="009514F5">
            <w:pPr>
              <w:bidi/>
              <w:jc w:val="both"/>
              <w:rPr>
                <w:rFonts w:ascii="IRANYekan Light" w:hAnsi="IRANYekan Light" w:cs="IRANYekan Light"/>
                <w:b/>
                <w:bCs/>
                <w:szCs w:val="24"/>
                <w:lang w:bidi="fa-IR"/>
              </w:rPr>
            </w:pPr>
            <w:r w:rsidRPr="009514F5">
              <w:rPr>
                <w:rFonts w:ascii="IRANYekan Light" w:hAnsi="IRANYekan Light" w:cs="IRANYekan Light"/>
                <w:b/>
                <w:bCs/>
                <w:szCs w:val="24"/>
                <w:rtl/>
                <w:lang w:bidi="fa-IR"/>
              </w:rPr>
              <w:lastRenderedPageBreak/>
              <w:t>7</w:t>
            </w:r>
          </w:p>
        </w:tc>
        <w:tc>
          <w:tcPr>
            <w:tcW w:w="9575" w:type="dxa"/>
            <w:gridSpan w:val="6"/>
            <w:tcBorders>
              <w:top w:val="single" w:sz="6" w:space="0" w:color="auto"/>
              <w:left w:val="single" w:sz="6" w:space="0" w:color="auto"/>
              <w:bottom w:val="single" w:sz="6" w:space="0" w:color="auto"/>
              <w:right w:val="single" w:sz="12" w:space="0" w:color="auto"/>
            </w:tcBorders>
            <w:hideMark/>
          </w:tcPr>
          <w:p w14:paraId="2433FA20" w14:textId="77777777" w:rsidR="009514F5" w:rsidRPr="009514F5" w:rsidRDefault="009514F5" w:rsidP="009514F5">
            <w:pPr>
              <w:bidi/>
              <w:jc w:val="both"/>
              <w:rPr>
                <w:rFonts w:ascii="IRANYekan Light" w:hAnsi="IRANYekan Light" w:cs="IRANYekan Light"/>
                <w:b/>
                <w:bCs/>
                <w:szCs w:val="24"/>
              </w:rPr>
            </w:pPr>
            <w:r w:rsidRPr="009514F5">
              <w:rPr>
                <w:rFonts w:ascii="IRANYekan Light" w:hAnsi="IRANYekan Light" w:cs="IRANYekan Light"/>
                <w:b/>
                <w:bCs/>
                <w:szCs w:val="24"/>
                <w:rtl/>
              </w:rPr>
              <w:t>نام رابط سازمان:                                                        سمت سازمانی:</w:t>
            </w:r>
          </w:p>
          <w:p w14:paraId="790F5BBD" w14:textId="77777777" w:rsidR="009514F5" w:rsidRPr="009514F5" w:rsidRDefault="009514F5" w:rsidP="009514F5">
            <w:pPr>
              <w:tabs>
                <w:tab w:val="left" w:pos="5652"/>
              </w:tabs>
              <w:bidi/>
              <w:jc w:val="both"/>
              <w:rPr>
                <w:rFonts w:ascii="IRANYekan Light" w:hAnsi="IRANYekan Light" w:cs="IRANYekan Light"/>
                <w:b/>
                <w:bCs/>
                <w:szCs w:val="24"/>
                <w:rtl/>
                <w:lang w:bidi="fa-IR"/>
              </w:rPr>
            </w:pPr>
            <w:r w:rsidRPr="009514F5">
              <w:rPr>
                <w:rFonts w:ascii="IRANYekan Light" w:hAnsi="IRANYekan Light" w:cs="IRANYekan Light"/>
                <w:b/>
                <w:bCs/>
                <w:szCs w:val="24"/>
                <w:rtl/>
              </w:rPr>
              <w:t xml:space="preserve">تلفن تماس ( با ذكر كد محل) :                           </w:t>
            </w:r>
            <w:r w:rsidRPr="009514F5">
              <w:rPr>
                <w:rFonts w:ascii="IRANYekan Light" w:hAnsi="IRANYekan Light" w:cs="IRANYekan Light"/>
                <w:b/>
                <w:bCs/>
                <w:szCs w:val="24"/>
                <w:rtl/>
                <w:lang w:bidi="fa-IR"/>
              </w:rPr>
              <w:t xml:space="preserve">          نمابر :</w:t>
            </w:r>
            <w:r w:rsidRPr="009514F5">
              <w:rPr>
                <w:rFonts w:ascii="IRANYekan Light" w:hAnsi="IRANYekan Light" w:cs="IRANYekan Light"/>
                <w:b/>
                <w:bCs/>
                <w:szCs w:val="24"/>
                <w:rtl/>
              </w:rPr>
              <w:t xml:space="preserve">                                                           </w:t>
            </w:r>
            <w:r w:rsidRPr="009514F5">
              <w:rPr>
                <w:rFonts w:ascii="IRANYekan Light" w:hAnsi="IRANYekan Light" w:cs="IRANYekan Light"/>
                <w:b/>
                <w:bCs/>
                <w:szCs w:val="24"/>
                <w:rtl/>
                <w:lang w:bidi="fa-IR"/>
              </w:rPr>
              <w:t xml:space="preserve">           </w:t>
            </w:r>
          </w:p>
          <w:p w14:paraId="5D3F51C0" w14:textId="77777777" w:rsidR="009514F5" w:rsidRPr="009514F5" w:rsidRDefault="009514F5" w:rsidP="009514F5">
            <w:pPr>
              <w:bidi/>
              <w:rPr>
                <w:rFonts w:ascii="IRANYekan Light" w:hAnsi="IRANYekan Light" w:cs="IRANYekan Light"/>
                <w:b/>
                <w:bCs/>
                <w:szCs w:val="24"/>
                <w:rtl/>
                <w:lang w:bidi="fa-IR"/>
              </w:rPr>
            </w:pPr>
            <w:r w:rsidRPr="009514F5">
              <w:rPr>
                <w:rFonts w:ascii="IRANYekan Light" w:hAnsi="IRANYekan Light" w:cs="IRANYekan Light"/>
                <w:b/>
                <w:bCs/>
                <w:szCs w:val="24"/>
                <w:rtl/>
                <w:lang w:bidi="fa-IR"/>
              </w:rPr>
              <w:t xml:space="preserve">تلفن همراه:                                                                                                                                        </w:t>
            </w:r>
            <w:r w:rsidRPr="009514F5">
              <w:rPr>
                <w:rFonts w:ascii="IRANYekan Light" w:hAnsi="IRANYekan Light" w:cs="IRANYekan Light"/>
                <w:b/>
                <w:bCs/>
              </w:rPr>
              <w:t xml:space="preserve">Email </w:t>
            </w:r>
            <w:r w:rsidRPr="009514F5">
              <w:rPr>
                <w:rFonts w:ascii="IRANYekan Light" w:hAnsi="IRANYekan Light" w:cs="IRANYekan Light" w:hint="cs"/>
                <w:b/>
                <w:bCs/>
                <w:rtl/>
              </w:rPr>
              <w:t xml:space="preserve"> </w:t>
            </w:r>
            <w:r w:rsidRPr="009514F5">
              <w:rPr>
                <w:rFonts w:ascii="IRANYekan Light" w:hAnsi="IRANYekan Light" w:cs="IRANYekan Light"/>
                <w:b/>
                <w:bCs/>
              </w:rPr>
              <w:t>:</w:t>
            </w:r>
          </w:p>
        </w:tc>
      </w:tr>
      <w:tr w:rsidR="009514F5" w:rsidRPr="009514F5" w14:paraId="6049C9E1" w14:textId="77777777" w:rsidTr="009514F5">
        <w:trPr>
          <w:cantSplit/>
          <w:trHeight w:val="3218"/>
        </w:trPr>
        <w:tc>
          <w:tcPr>
            <w:tcW w:w="700" w:type="dxa"/>
            <w:tcBorders>
              <w:top w:val="single" w:sz="6" w:space="0" w:color="auto"/>
              <w:left w:val="single" w:sz="12" w:space="0" w:color="auto"/>
              <w:bottom w:val="single" w:sz="12" w:space="0" w:color="auto"/>
              <w:right w:val="single" w:sz="6" w:space="0" w:color="auto"/>
            </w:tcBorders>
            <w:vAlign w:val="center"/>
            <w:hideMark/>
          </w:tcPr>
          <w:p w14:paraId="0F989DE7" w14:textId="77777777" w:rsidR="009514F5" w:rsidRPr="009514F5" w:rsidRDefault="009514F5" w:rsidP="009514F5">
            <w:pPr>
              <w:bidi/>
              <w:jc w:val="both"/>
              <w:rPr>
                <w:rFonts w:ascii="IRANYekan Light" w:hAnsi="IRANYekan Light" w:cs="IRANYekan Light"/>
                <w:b/>
                <w:bCs/>
                <w:szCs w:val="24"/>
                <w:lang w:bidi="fa-IR"/>
              </w:rPr>
            </w:pPr>
            <w:r w:rsidRPr="009514F5">
              <w:rPr>
                <w:rFonts w:ascii="IRANYekan Light" w:hAnsi="IRANYekan Light" w:cs="IRANYekan Light"/>
                <w:b/>
                <w:bCs/>
                <w:szCs w:val="24"/>
                <w:rtl/>
                <w:lang w:bidi="fa-IR"/>
              </w:rPr>
              <w:t>8</w:t>
            </w:r>
          </w:p>
        </w:tc>
        <w:tc>
          <w:tcPr>
            <w:tcW w:w="9575" w:type="dxa"/>
            <w:gridSpan w:val="6"/>
            <w:tcBorders>
              <w:top w:val="single" w:sz="6" w:space="0" w:color="auto"/>
              <w:left w:val="single" w:sz="6" w:space="0" w:color="auto"/>
              <w:bottom w:val="single" w:sz="12" w:space="0" w:color="auto"/>
              <w:right w:val="single" w:sz="12" w:space="0" w:color="auto"/>
            </w:tcBorders>
            <w:hideMark/>
          </w:tcPr>
          <w:p w14:paraId="6CEE7152" w14:textId="77777777" w:rsidR="009514F5" w:rsidRPr="009514F5" w:rsidRDefault="009514F5" w:rsidP="009514F5">
            <w:pPr>
              <w:tabs>
                <w:tab w:val="left" w:pos="5677"/>
              </w:tabs>
              <w:bidi/>
              <w:jc w:val="both"/>
              <w:rPr>
                <w:rFonts w:ascii="IRANYekan Light" w:hAnsi="IRANYekan Light" w:cs="IRANYekan Light"/>
                <w:b/>
                <w:bCs/>
                <w:szCs w:val="24"/>
              </w:rPr>
            </w:pPr>
            <w:r w:rsidRPr="009514F5">
              <w:rPr>
                <w:rFonts w:ascii="IRANYekan Light" w:hAnsi="IRANYekan Light" w:cs="IRANYekan Light"/>
                <w:b/>
                <w:bCs/>
                <w:szCs w:val="24"/>
                <w:rtl/>
              </w:rPr>
              <w:t>عالي‌ترين مقام اجرايي سازمان:</w:t>
            </w:r>
          </w:p>
          <w:p w14:paraId="127E3ECB" w14:textId="77777777" w:rsidR="009514F5" w:rsidRPr="009514F5" w:rsidRDefault="009514F5" w:rsidP="009514F5">
            <w:pPr>
              <w:tabs>
                <w:tab w:val="left" w:pos="5677"/>
              </w:tabs>
              <w:bidi/>
              <w:jc w:val="both"/>
              <w:rPr>
                <w:rFonts w:ascii="IRANYekan Light" w:hAnsi="IRANYekan Light" w:cs="IRANYekan Light"/>
                <w:b/>
                <w:bCs/>
                <w:szCs w:val="24"/>
                <w:rtl/>
              </w:rPr>
            </w:pPr>
            <w:r w:rsidRPr="009514F5">
              <w:rPr>
                <w:rFonts w:ascii="IRANYekan Light" w:hAnsi="IRANYekan Light" w:cs="IRANYekan Light"/>
                <w:b/>
                <w:bCs/>
                <w:szCs w:val="24"/>
                <w:rtl/>
              </w:rPr>
              <w:t>نام و نام خانوادگ:</w:t>
            </w:r>
            <w:r w:rsidRPr="009514F5">
              <w:rPr>
                <w:rFonts w:ascii="IRANYekan Light" w:hAnsi="IRANYekan Light" w:cs="IRANYekan Light"/>
                <w:b/>
                <w:bCs/>
                <w:szCs w:val="24"/>
                <w:rtl/>
              </w:rPr>
              <w:tab/>
            </w:r>
          </w:p>
          <w:p w14:paraId="103BA9B9" w14:textId="77777777" w:rsidR="009514F5" w:rsidRPr="009514F5" w:rsidRDefault="009514F5" w:rsidP="009514F5">
            <w:pPr>
              <w:tabs>
                <w:tab w:val="left" w:pos="5677"/>
              </w:tabs>
              <w:bidi/>
              <w:jc w:val="both"/>
              <w:rPr>
                <w:rFonts w:ascii="IRANYekan Light" w:hAnsi="IRANYekan Light" w:cs="IRANYekan Light"/>
                <w:b/>
                <w:bCs/>
                <w:szCs w:val="24"/>
                <w:rtl/>
              </w:rPr>
            </w:pPr>
            <w:r w:rsidRPr="009514F5">
              <w:rPr>
                <w:rFonts w:ascii="IRANYekan Light" w:hAnsi="IRANYekan Light" w:cs="IRANYekan Light"/>
                <w:b/>
                <w:bCs/>
                <w:szCs w:val="24"/>
                <w:rtl/>
              </w:rPr>
              <w:t>سمت سازمانی:</w:t>
            </w:r>
          </w:p>
          <w:p w14:paraId="5BEAC59E" w14:textId="77777777" w:rsidR="009514F5" w:rsidRPr="009514F5" w:rsidRDefault="009514F5" w:rsidP="009514F5">
            <w:pPr>
              <w:bidi/>
              <w:jc w:val="both"/>
              <w:rPr>
                <w:rFonts w:ascii="IRANYekan Light" w:hAnsi="IRANYekan Light" w:cs="IRANYekan Light"/>
                <w:b/>
                <w:bCs/>
                <w:szCs w:val="24"/>
                <w:rtl/>
              </w:rPr>
            </w:pPr>
            <w:r w:rsidRPr="009514F5">
              <w:rPr>
                <w:rFonts w:ascii="IRANYekan Light" w:hAnsi="IRANYekan Light" w:cs="IRANYekan Light"/>
                <w:b/>
                <w:bCs/>
                <w:szCs w:val="24"/>
                <w:rtl/>
              </w:rPr>
              <w:t xml:space="preserve">تلفن تماس ( با ذكر كد محل) :                   </w:t>
            </w:r>
            <w:r w:rsidRPr="009514F5">
              <w:rPr>
                <w:rFonts w:ascii="IRANYekan Light" w:hAnsi="IRANYekan Light" w:cs="IRANYekan Light" w:hint="cs"/>
                <w:b/>
                <w:bCs/>
                <w:szCs w:val="24"/>
                <w:rtl/>
              </w:rPr>
              <w:t xml:space="preserve">    </w:t>
            </w:r>
            <w:r w:rsidRPr="009514F5">
              <w:rPr>
                <w:rFonts w:ascii="IRANYekan Light" w:hAnsi="IRANYekan Light" w:cs="IRANYekan Light"/>
                <w:b/>
                <w:bCs/>
                <w:szCs w:val="24"/>
                <w:rtl/>
                <w:lang w:bidi="fa-IR"/>
              </w:rPr>
              <w:t xml:space="preserve">           </w:t>
            </w:r>
            <w:r w:rsidRPr="009514F5">
              <w:rPr>
                <w:rFonts w:ascii="IRANYekan Light" w:hAnsi="IRANYekan Light" w:cs="IRANYekan Light"/>
                <w:b/>
                <w:bCs/>
                <w:szCs w:val="24"/>
                <w:rtl/>
              </w:rPr>
              <w:t xml:space="preserve"> نمابر :</w:t>
            </w:r>
          </w:p>
          <w:p w14:paraId="58AC2D11" w14:textId="77777777" w:rsidR="009514F5" w:rsidRPr="009514F5" w:rsidRDefault="009514F5" w:rsidP="009514F5">
            <w:pPr>
              <w:bidi/>
              <w:jc w:val="both"/>
              <w:rPr>
                <w:rFonts w:ascii="IRANYekan Light" w:hAnsi="IRANYekan Light" w:cs="IRANYekan Light"/>
                <w:b/>
                <w:bCs/>
                <w:rtl/>
                <w:lang w:bidi="fa-IR"/>
              </w:rPr>
            </w:pPr>
            <w:r w:rsidRPr="009514F5">
              <w:rPr>
                <w:rFonts w:ascii="IRANYekan Light" w:hAnsi="IRANYekan Light" w:cs="IRANYekan Light"/>
                <w:b/>
                <w:bCs/>
              </w:rPr>
              <w:t xml:space="preserve">E-mail </w:t>
            </w:r>
            <w:r w:rsidRPr="009514F5">
              <w:rPr>
                <w:rFonts w:ascii="IRANYekan Light" w:hAnsi="IRANYekan Light" w:cs="IRANYekan Light" w:hint="cs"/>
                <w:b/>
                <w:bCs/>
                <w:rtl/>
              </w:rPr>
              <w:t xml:space="preserve"> </w:t>
            </w:r>
            <w:r w:rsidRPr="009514F5">
              <w:rPr>
                <w:rFonts w:ascii="IRANYekan Light" w:hAnsi="IRANYekan Light" w:cs="IRANYekan Light"/>
                <w:b/>
                <w:bCs/>
              </w:rPr>
              <w:t>:</w:t>
            </w:r>
          </w:p>
        </w:tc>
      </w:tr>
    </w:tbl>
    <w:p w14:paraId="24D3C5C5" w14:textId="77777777" w:rsidR="009514F5" w:rsidRDefault="009514F5" w:rsidP="009514F5">
      <w:pPr>
        <w:bidi/>
        <w:jc w:val="both"/>
        <w:rPr>
          <w:rFonts w:ascii="IRANYekan Light" w:hAnsi="IRANYekan Light" w:cs="IRANYekan Light"/>
          <w:b/>
          <w:bCs/>
        </w:rPr>
      </w:pPr>
    </w:p>
    <w:p w14:paraId="6F9F7528" w14:textId="77777777" w:rsidR="009514F5" w:rsidRPr="009514F5" w:rsidRDefault="009514F5" w:rsidP="009514F5">
      <w:pPr>
        <w:bidi/>
        <w:jc w:val="both"/>
        <w:rPr>
          <w:rFonts w:ascii="IRANYekan Light" w:hAnsi="IRANYekan Light" w:cs="IRANYekan Light"/>
          <w:szCs w:val="24"/>
          <w:rtl/>
          <w:lang w:bidi="fa-IR"/>
        </w:rPr>
      </w:pPr>
      <w:r w:rsidRPr="009514F5">
        <w:rPr>
          <w:rFonts w:ascii="IRANYekan Light" w:hAnsi="IRANYekan Light" w:cs="IRANYekan Light"/>
          <w:szCs w:val="24"/>
          <w:rtl/>
          <w:lang w:bidi="fa-IR"/>
        </w:rPr>
        <w:t>توجه: با توجه به لزوم ارتباط مستمر جايزه ملّي مدیریت دارایی‌های فیزیکی با آن سازمان محترم خواهشمند است هرگونه تغيير در اطلاعات مندرج در اين فرم را از طريق مکاتبه رسمي به مرکز مدیریت دارایی‌های فیزیکی اطلاع دهيد.</w:t>
      </w:r>
    </w:p>
    <w:p w14:paraId="535E8414" w14:textId="77777777" w:rsidR="009514F5" w:rsidRPr="009514F5" w:rsidRDefault="009514F5" w:rsidP="009514F5">
      <w:pPr>
        <w:bidi/>
        <w:jc w:val="both"/>
        <w:rPr>
          <w:rFonts w:ascii="IRANYekan Light" w:hAnsi="IRANYekan Light" w:cs="IRANYekan Light"/>
          <w:sz w:val="20"/>
          <w:szCs w:val="20"/>
          <w:rtl/>
          <w:lang w:bidi="fa-IR"/>
        </w:rPr>
      </w:pPr>
    </w:p>
    <w:tbl>
      <w:tblPr>
        <w:bidiVisual/>
        <w:tblW w:w="10331" w:type="dxa"/>
        <w:tblInd w:w="-7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8"/>
        <w:gridCol w:w="9603"/>
      </w:tblGrid>
      <w:tr w:rsidR="009514F5" w:rsidRPr="009514F5" w14:paraId="5715D649" w14:textId="77777777" w:rsidTr="009514F5">
        <w:trPr>
          <w:trHeight w:val="1531"/>
        </w:trPr>
        <w:tc>
          <w:tcPr>
            <w:tcW w:w="728" w:type="dxa"/>
            <w:tcBorders>
              <w:top w:val="single" w:sz="12" w:space="0" w:color="auto"/>
              <w:left w:val="single" w:sz="12" w:space="0" w:color="auto"/>
              <w:bottom w:val="single" w:sz="6" w:space="0" w:color="auto"/>
              <w:right w:val="single" w:sz="6" w:space="0" w:color="auto"/>
            </w:tcBorders>
          </w:tcPr>
          <w:p w14:paraId="6BFDD98A" w14:textId="77777777" w:rsidR="009514F5" w:rsidRPr="009514F5" w:rsidRDefault="009514F5" w:rsidP="009514F5">
            <w:pPr>
              <w:numPr>
                <w:ilvl w:val="0"/>
                <w:numId w:val="33"/>
              </w:numPr>
              <w:bidi/>
              <w:spacing w:after="200" w:line="276" w:lineRule="auto"/>
              <w:contextualSpacing/>
              <w:jc w:val="both"/>
              <w:rPr>
                <w:rFonts w:ascii="IRANYekan Light" w:eastAsia="Calibri" w:hAnsi="IRANYekan Light" w:cs="IRANYekan Light"/>
                <w:b/>
                <w:bCs/>
                <w:sz w:val="20"/>
                <w:szCs w:val="24"/>
                <w:rtl/>
                <w:lang w:val="fr-FR"/>
              </w:rPr>
            </w:pPr>
          </w:p>
        </w:tc>
        <w:tc>
          <w:tcPr>
            <w:tcW w:w="9603" w:type="dxa"/>
            <w:tcBorders>
              <w:top w:val="single" w:sz="12" w:space="0" w:color="auto"/>
              <w:left w:val="single" w:sz="6" w:space="0" w:color="auto"/>
              <w:bottom w:val="single" w:sz="6" w:space="0" w:color="auto"/>
              <w:right w:val="single" w:sz="12" w:space="0" w:color="auto"/>
            </w:tcBorders>
          </w:tcPr>
          <w:p w14:paraId="048F8104" w14:textId="77777777" w:rsidR="009514F5" w:rsidRPr="009514F5" w:rsidRDefault="009514F5" w:rsidP="009514F5">
            <w:pPr>
              <w:bidi/>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 xml:space="preserve">فضای سازمان  </w:t>
            </w:r>
          </w:p>
          <w:p w14:paraId="10552FED" w14:textId="77777777" w:rsidR="009514F5" w:rsidRPr="009514F5" w:rsidRDefault="009514F5" w:rsidP="009514F5">
            <w:pPr>
              <w:bidi/>
              <w:jc w:val="both"/>
              <w:rPr>
                <w:rFonts w:ascii="IRANYekan Light" w:hAnsi="IRANYekan Light" w:cs="IRANYekan Light"/>
                <w:szCs w:val="24"/>
                <w:rtl/>
                <w:lang w:bidi="fa-IR"/>
              </w:rPr>
            </w:pPr>
            <w:r w:rsidRPr="009514F5">
              <w:rPr>
                <w:rFonts w:ascii="IRANYekan Light" w:hAnsi="IRANYekan Light" w:cs="IRANYekan Light"/>
                <w:szCs w:val="24"/>
                <w:rtl/>
                <w:lang w:bidi="fa-IR"/>
              </w:rPr>
              <w:t>(تاریخچه، چگونگي ارتباط سهامداران و سازمان مادر، گروه‌های کارکنان، پراکندگی جغرافیایی  و ...)</w:t>
            </w:r>
          </w:p>
          <w:p w14:paraId="2F1C56CA" w14:textId="77777777" w:rsidR="009514F5" w:rsidRPr="009514F5" w:rsidRDefault="009514F5" w:rsidP="009514F5">
            <w:pPr>
              <w:bidi/>
              <w:jc w:val="both"/>
              <w:rPr>
                <w:rFonts w:ascii="IRANYekan Light" w:hAnsi="IRANYekan Light" w:cs="IRANYekan Light"/>
                <w:b/>
                <w:bCs/>
                <w:szCs w:val="24"/>
                <w:rtl/>
                <w:lang w:bidi="fa-IR"/>
              </w:rPr>
            </w:pPr>
          </w:p>
          <w:p w14:paraId="6D3A45FE" w14:textId="77777777" w:rsidR="009514F5" w:rsidRPr="009514F5" w:rsidRDefault="009514F5" w:rsidP="009514F5">
            <w:pPr>
              <w:bidi/>
              <w:jc w:val="both"/>
              <w:rPr>
                <w:rFonts w:ascii="IRANYekan Light" w:hAnsi="IRANYekan Light" w:cs="IRANYekan Light"/>
                <w:b/>
                <w:bCs/>
                <w:szCs w:val="24"/>
                <w:rtl/>
                <w:lang w:bidi="fa-IR"/>
              </w:rPr>
            </w:pPr>
          </w:p>
          <w:p w14:paraId="6F9C0D78" w14:textId="77777777" w:rsidR="009514F5" w:rsidRPr="009514F5" w:rsidRDefault="009514F5" w:rsidP="009514F5">
            <w:pPr>
              <w:bidi/>
              <w:jc w:val="both"/>
              <w:rPr>
                <w:rFonts w:ascii="IRANYekan Light" w:hAnsi="IRANYekan Light" w:cs="IRANYekan Light"/>
                <w:b/>
                <w:bCs/>
                <w:szCs w:val="24"/>
                <w:rtl/>
                <w:lang w:bidi="fa-IR"/>
              </w:rPr>
            </w:pPr>
          </w:p>
          <w:p w14:paraId="50BD9985" w14:textId="77777777" w:rsidR="009514F5" w:rsidRPr="009514F5" w:rsidRDefault="009514F5" w:rsidP="009514F5">
            <w:pPr>
              <w:bidi/>
              <w:jc w:val="both"/>
              <w:rPr>
                <w:rFonts w:ascii="IRANYekan Light" w:hAnsi="IRANYekan Light" w:cs="IRANYekan Light"/>
                <w:b/>
                <w:bCs/>
                <w:szCs w:val="24"/>
                <w:rtl/>
                <w:lang w:bidi="fa-IR"/>
              </w:rPr>
            </w:pPr>
          </w:p>
          <w:p w14:paraId="14B776EF" w14:textId="77777777" w:rsidR="009514F5" w:rsidRPr="009514F5" w:rsidRDefault="009514F5" w:rsidP="009514F5">
            <w:pPr>
              <w:bidi/>
              <w:jc w:val="both"/>
              <w:rPr>
                <w:rFonts w:ascii="IRANYekan Light" w:hAnsi="IRANYekan Light" w:cs="IRANYekan Light"/>
                <w:b/>
                <w:bCs/>
                <w:szCs w:val="24"/>
                <w:rtl/>
                <w:lang w:bidi="fa-IR"/>
              </w:rPr>
            </w:pPr>
          </w:p>
          <w:p w14:paraId="5D5A6CB7" w14:textId="77777777" w:rsidR="009514F5" w:rsidRPr="009514F5" w:rsidRDefault="009514F5" w:rsidP="009514F5">
            <w:pPr>
              <w:bidi/>
              <w:jc w:val="both"/>
              <w:rPr>
                <w:rFonts w:ascii="IRANYekan Light" w:hAnsi="IRANYekan Light" w:cs="IRANYekan Light"/>
                <w:b/>
                <w:bCs/>
                <w:szCs w:val="24"/>
                <w:rtl/>
                <w:lang w:bidi="fa-IR"/>
              </w:rPr>
            </w:pPr>
          </w:p>
          <w:p w14:paraId="710983AA" w14:textId="77777777" w:rsidR="009514F5" w:rsidRPr="009514F5" w:rsidRDefault="009514F5" w:rsidP="009514F5">
            <w:pPr>
              <w:bidi/>
              <w:jc w:val="both"/>
              <w:rPr>
                <w:rFonts w:ascii="IRANYekan Light" w:hAnsi="IRANYekan Light" w:cs="IRANYekan Light"/>
                <w:b/>
                <w:bCs/>
                <w:szCs w:val="24"/>
                <w:rtl/>
                <w:lang w:bidi="fa-IR"/>
              </w:rPr>
            </w:pPr>
          </w:p>
          <w:p w14:paraId="150D1323" w14:textId="77777777" w:rsidR="009514F5" w:rsidRPr="009514F5" w:rsidRDefault="009514F5" w:rsidP="009514F5">
            <w:pPr>
              <w:bidi/>
              <w:jc w:val="both"/>
              <w:rPr>
                <w:rFonts w:ascii="IRANYekan Light" w:hAnsi="IRANYekan Light" w:cs="IRANYekan Light"/>
                <w:b/>
                <w:bCs/>
                <w:szCs w:val="24"/>
                <w:rtl/>
                <w:lang w:bidi="fa-IR"/>
              </w:rPr>
            </w:pPr>
          </w:p>
          <w:p w14:paraId="31A3DB4A" w14:textId="77777777" w:rsidR="009514F5" w:rsidRPr="009514F5" w:rsidRDefault="009514F5" w:rsidP="009514F5">
            <w:pPr>
              <w:bidi/>
              <w:jc w:val="both"/>
              <w:rPr>
                <w:rFonts w:ascii="IRANYekan Light" w:hAnsi="IRANYekan Light" w:cs="IRANYekan Light"/>
                <w:b/>
                <w:bCs/>
                <w:szCs w:val="24"/>
                <w:rtl/>
                <w:lang w:bidi="fa-IR"/>
              </w:rPr>
            </w:pPr>
          </w:p>
          <w:p w14:paraId="76207AD9" w14:textId="77777777" w:rsidR="009514F5" w:rsidRPr="009514F5" w:rsidRDefault="009514F5" w:rsidP="009514F5">
            <w:pPr>
              <w:bidi/>
              <w:jc w:val="both"/>
              <w:rPr>
                <w:rFonts w:ascii="IRANYekan Light" w:hAnsi="IRANYekan Light" w:cs="IRANYekan Light"/>
                <w:b/>
                <w:bCs/>
                <w:szCs w:val="24"/>
                <w:rtl/>
                <w:lang w:bidi="fa-IR"/>
              </w:rPr>
            </w:pPr>
          </w:p>
        </w:tc>
      </w:tr>
      <w:tr w:rsidR="009514F5" w:rsidRPr="009514F5" w14:paraId="68B43A5C" w14:textId="77777777" w:rsidTr="009514F5">
        <w:trPr>
          <w:trHeight w:val="1531"/>
        </w:trPr>
        <w:tc>
          <w:tcPr>
            <w:tcW w:w="728" w:type="dxa"/>
            <w:tcBorders>
              <w:top w:val="single" w:sz="6" w:space="0" w:color="auto"/>
              <w:left w:val="single" w:sz="12" w:space="0" w:color="auto"/>
              <w:bottom w:val="single" w:sz="6" w:space="0" w:color="auto"/>
              <w:right w:val="single" w:sz="6" w:space="0" w:color="auto"/>
            </w:tcBorders>
          </w:tcPr>
          <w:p w14:paraId="7BCA874E" w14:textId="77777777" w:rsidR="009514F5" w:rsidRPr="009514F5" w:rsidRDefault="009514F5" w:rsidP="009514F5">
            <w:pPr>
              <w:numPr>
                <w:ilvl w:val="0"/>
                <w:numId w:val="33"/>
              </w:numPr>
              <w:bidi/>
              <w:spacing w:after="200" w:line="276" w:lineRule="auto"/>
              <w:contextualSpacing/>
              <w:jc w:val="both"/>
              <w:rPr>
                <w:rFonts w:ascii="IRANYekan Light" w:eastAsia="Calibri" w:hAnsi="IRANYekan Light" w:cs="IRANYekan Light"/>
                <w:b/>
                <w:bCs/>
                <w:sz w:val="20"/>
                <w:szCs w:val="24"/>
                <w:rtl/>
                <w:lang w:val="fr-FR"/>
              </w:rPr>
            </w:pPr>
          </w:p>
        </w:tc>
        <w:tc>
          <w:tcPr>
            <w:tcW w:w="9603" w:type="dxa"/>
            <w:tcBorders>
              <w:top w:val="single" w:sz="6" w:space="0" w:color="auto"/>
              <w:left w:val="single" w:sz="6" w:space="0" w:color="auto"/>
              <w:bottom w:val="single" w:sz="6" w:space="0" w:color="auto"/>
              <w:right w:val="single" w:sz="12" w:space="0" w:color="auto"/>
            </w:tcBorders>
          </w:tcPr>
          <w:p w14:paraId="23B5C4E8" w14:textId="77777777" w:rsidR="009514F5" w:rsidRPr="009514F5" w:rsidRDefault="009514F5" w:rsidP="009514F5">
            <w:pPr>
              <w:bidi/>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 xml:space="preserve">چالش‌ها و استراتژی‌های سازمان </w:t>
            </w:r>
          </w:p>
          <w:p w14:paraId="0F4FBEA4" w14:textId="77777777" w:rsidR="009514F5" w:rsidRPr="009514F5" w:rsidRDefault="009514F5" w:rsidP="009514F5">
            <w:pPr>
              <w:bidi/>
              <w:jc w:val="both"/>
              <w:rPr>
                <w:rFonts w:ascii="IRANYekan Light" w:hAnsi="IRANYekan Light" w:cs="IRANYekan Light"/>
                <w:szCs w:val="24"/>
                <w:rtl/>
                <w:lang w:bidi="fa-IR"/>
              </w:rPr>
            </w:pPr>
            <w:r w:rsidRPr="009514F5">
              <w:rPr>
                <w:rFonts w:ascii="IRANYekan Light" w:hAnsi="IRANYekan Light" w:cs="IRANYekan Light"/>
                <w:szCs w:val="24"/>
                <w:rtl/>
                <w:lang w:bidi="fa-IR"/>
              </w:rPr>
              <w:t>(چشم‌انداز (بيانيه آينده سازمان)، ماموریت و ارزش ها، محورهای استراتژيك، نقاط‌قوت، نقاط ضعف، فرصت‌ها و تهديدها، قابلیت‌های سازمانی و مزيت‌های رقابتي، فهرست نتایج كليدي و ...)</w:t>
            </w:r>
          </w:p>
          <w:p w14:paraId="01516290" w14:textId="77777777" w:rsidR="009514F5" w:rsidRPr="009514F5" w:rsidRDefault="009514F5" w:rsidP="009514F5">
            <w:pPr>
              <w:bidi/>
              <w:jc w:val="both"/>
              <w:rPr>
                <w:rFonts w:ascii="IRANYekan Light" w:hAnsi="IRANYekan Light" w:cs="IRANYekan Light"/>
                <w:b/>
                <w:bCs/>
                <w:szCs w:val="24"/>
                <w:rtl/>
                <w:lang w:bidi="fa-IR"/>
              </w:rPr>
            </w:pPr>
          </w:p>
          <w:p w14:paraId="2A3EDEA5" w14:textId="77777777" w:rsidR="009514F5" w:rsidRPr="009514F5" w:rsidRDefault="009514F5" w:rsidP="009514F5">
            <w:pPr>
              <w:bidi/>
              <w:jc w:val="both"/>
              <w:rPr>
                <w:rFonts w:ascii="IRANYekan Light" w:hAnsi="IRANYekan Light" w:cs="IRANYekan Light"/>
                <w:b/>
                <w:bCs/>
                <w:szCs w:val="24"/>
                <w:rtl/>
                <w:lang w:bidi="fa-IR"/>
              </w:rPr>
            </w:pPr>
          </w:p>
          <w:p w14:paraId="48F0197D" w14:textId="77777777" w:rsidR="009514F5" w:rsidRPr="009514F5" w:rsidRDefault="009514F5" w:rsidP="009514F5">
            <w:pPr>
              <w:bidi/>
              <w:jc w:val="both"/>
              <w:rPr>
                <w:rFonts w:ascii="IRANYekan Light" w:hAnsi="IRANYekan Light" w:cs="IRANYekan Light"/>
                <w:b/>
                <w:bCs/>
                <w:szCs w:val="24"/>
                <w:rtl/>
                <w:lang w:bidi="fa-IR"/>
              </w:rPr>
            </w:pPr>
          </w:p>
          <w:p w14:paraId="3E0EA292" w14:textId="77777777" w:rsidR="009514F5" w:rsidRPr="009514F5" w:rsidRDefault="009514F5" w:rsidP="009514F5">
            <w:pPr>
              <w:bidi/>
              <w:jc w:val="both"/>
              <w:rPr>
                <w:rFonts w:ascii="IRANYekan Light" w:hAnsi="IRANYekan Light" w:cs="IRANYekan Light"/>
                <w:b/>
                <w:bCs/>
                <w:szCs w:val="24"/>
                <w:rtl/>
                <w:lang w:bidi="fa-IR"/>
              </w:rPr>
            </w:pPr>
          </w:p>
          <w:p w14:paraId="527F8837" w14:textId="77777777" w:rsidR="009514F5" w:rsidRPr="009514F5" w:rsidRDefault="009514F5" w:rsidP="009514F5">
            <w:pPr>
              <w:bidi/>
              <w:jc w:val="both"/>
              <w:rPr>
                <w:rFonts w:ascii="IRANYekan Light" w:hAnsi="IRANYekan Light" w:cs="IRANYekan Light"/>
                <w:b/>
                <w:bCs/>
                <w:szCs w:val="24"/>
                <w:rtl/>
                <w:lang w:bidi="fa-IR"/>
              </w:rPr>
            </w:pPr>
          </w:p>
          <w:p w14:paraId="01998345" w14:textId="77777777" w:rsidR="009514F5" w:rsidRPr="009514F5" w:rsidRDefault="009514F5" w:rsidP="009514F5">
            <w:pPr>
              <w:bidi/>
              <w:jc w:val="both"/>
              <w:rPr>
                <w:rFonts w:ascii="IRANYekan Light" w:hAnsi="IRANYekan Light" w:cs="IRANYekan Light"/>
                <w:b/>
                <w:bCs/>
                <w:szCs w:val="24"/>
                <w:rtl/>
                <w:lang w:bidi="fa-IR"/>
              </w:rPr>
            </w:pPr>
          </w:p>
          <w:p w14:paraId="794DA702" w14:textId="77777777" w:rsidR="009514F5" w:rsidRPr="009514F5" w:rsidRDefault="009514F5" w:rsidP="009514F5">
            <w:pPr>
              <w:bidi/>
              <w:jc w:val="both"/>
              <w:rPr>
                <w:rFonts w:ascii="IRANYekan Light" w:hAnsi="IRANYekan Light" w:cs="IRANYekan Light"/>
                <w:b/>
                <w:bCs/>
                <w:szCs w:val="24"/>
                <w:rtl/>
                <w:lang w:bidi="fa-IR"/>
              </w:rPr>
            </w:pPr>
          </w:p>
          <w:p w14:paraId="330CF9BB" w14:textId="77777777" w:rsidR="009514F5" w:rsidRPr="009514F5" w:rsidRDefault="009514F5" w:rsidP="009514F5">
            <w:pPr>
              <w:bidi/>
              <w:jc w:val="both"/>
              <w:rPr>
                <w:rFonts w:ascii="IRANYekan Light" w:hAnsi="IRANYekan Light" w:cs="IRANYekan Light"/>
                <w:b/>
                <w:bCs/>
                <w:szCs w:val="24"/>
                <w:rtl/>
                <w:lang w:bidi="fa-IR"/>
              </w:rPr>
            </w:pPr>
          </w:p>
          <w:p w14:paraId="13D53FA5" w14:textId="77777777" w:rsidR="009514F5" w:rsidRPr="009514F5" w:rsidRDefault="009514F5" w:rsidP="009514F5">
            <w:pPr>
              <w:bidi/>
              <w:jc w:val="both"/>
              <w:rPr>
                <w:rFonts w:ascii="IRANYekan Light" w:hAnsi="IRANYekan Light" w:cs="IRANYekan Light"/>
                <w:b/>
                <w:bCs/>
                <w:szCs w:val="24"/>
                <w:rtl/>
                <w:lang w:bidi="fa-IR"/>
              </w:rPr>
            </w:pPr>
          </w:p>
          <w:p w14:paraId="76F76612" w14:textId="77777777" w:rsidR="009514F5" w:rsidRPr="009514F5" w:rsidRDefault="009514F5" w:rsidP="009514F5">
            <w:pPr>
              <w:bidi/>
              <w:jc w:val="both"/>
              <w:rPr>
                <w:rFonts w:ascii="IRANYekan Light" w:hAnsi="IRANYekan Light" w:cs="IRANYekan Light"/>
                <w:b/>
                <w:bCs/>
                <w:szCs w:val="24"/>
                <w:rtl/>
                <w:lang w:bidi="fa-IR"/>
              </w:rPr>
            </w:pPr>
          </w:p>
          <w:p w14:paraId="0C13A52C" w14:textId="77777777" w:rsidR="009514F5" w:rsidRPr="009514F5" w:rsidRDefault="009514F5" w:rsidP="009514F5">
            <w:pPr>
              <w:bidi/>
              <w:jc w:val="both"/>
              <w:rPr>
                <w:rFonts w:ascii="IRANYekan Light" w:hAnsi="IRANYekan Light" w:cs="IRANYekan Light"/>
                <w:b/>
                <w:bCs/>
                <w:szCs w:val="24"/>
                <w:rtl/>
                <w:lang w:bidi="fa-IR"/>
              </w:rPr>
            </w:pPr>
          </w:p>
        </w:tc>
      </w:tr>
      <w:tr w:rsidR="009514F5" w:rsidRPr="009514F5" w14:paraId="4F3E9BDE" w14:textId="77777777" w:rsidTr="009514F5">
        <w:trPr>
          <w:trHeight w:val="1531"/>
        </w:trPr>
        <w:tc>
          <w:tcPr>
            <w:tcW w:w="728" w:type="dxa"/>
            <w:tcBorders>
              <w:top w:val="single" w:sz="6" w:space="0" w:color="auto"/>
              <w:left w:val="single" w:sz="12" w:space="0" w:color="auto"/>
              <w:bottom w:val="single" w:sz="6" w:space="0" w:color="auto"/>
              <w:right w:val="single" w:sz="6" w:space="0" w:color="auto"/>
            </w:tcBorders>
          </w:tcPr>
          <w:p w14:paraId="652FD029" w14:textId="77777777" w:rsidR="009514F5" w:rsidRPr="009514F5" w:rsidRDefault="009514F5" w:rsidP="009514F5">
            <w:pPr>
              <w:numPr>
                <w:ilvl w:val="0"/>
                <w:numId w:val="33"/>
              </w:numPr>
              <w:bidi/>
              <w:spacing w:after="200" w:line="276" w:lineRule="auto"/>
              <w:contextualSpacing/>
              <w:jc w:val="both"/>
              <w:rPr>
                <w:rFonts w:ascii="IRANYekan Light" w:eastAsia="Calibri" w:hAnsi="IRANYekan Light" w:cs="IRANYekan Light"/>
                <w:b/>
                <w:bCs/>
                <w:sz w:val="20"/>
                <w:szCs w:val="24"/>
                <w:rtl/>
                <w:lang w:val="fr-FR"/>
              </w:rPr>
            </w:pPr>
          </w:p>
        </w:tc>
        <w:tc>
          <w:tcPr>
            <w:tcW w:w="9603" w:type="dxa"/>
            <w:tcBorders>
              <w:top w:val="single" w:sz="6" w:space="0" w:color="auto"/>
              <w:left w:val="single" w:sz="6" w:space="0" w:color="auto"/>
              <w:bottom w:val="single" w:sz="6" w:space="0" w:color="auto"/>
              <w:right w:val="single" w:sz="12" w:space="0" w:color="auto"/>
            </w:tcBorders>
          </w:tcPr>
          <w:p w14:paraId="76518E95" w14:textId="77777777" w:rsidR="009514F5" w:rsidRPr="009514F5" w:rsidRDefault="009514F5" w:rsidP="009514F5">
            <w:pPr>
              <w:bidi/>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محیط رقابتی، بازارها، مشتريان، محصولات و خدمات</w:t>
            </w:r>
          </w:p>
          <w:p w14:paraId="31D7D43B" w14:textId="77777777" w:rsidR="009514F5" w:rsidRPr="009514F5" w:rsidRDefault="009514F5" w:rsidP="009514F5">
            <w:pPr>
              <w:bidi/>
              <w:jc w:val="both"/>
              <w:rPr>
                <w:rFonts w:ascii="IRANYekan Light" w:hAnsi="IRANYekan Light" w:cs="IRANYekan Light"/>
                <w:szCs w:val="24"/>
                <w:rtl/>
                <w:lang w:bidi="fa-IR"/>
              </w:rPr>
            </w:pPr>
            <w:r w:rsidRPr="009514F5">
              <w:rPr>
                <w:rFonts w:ascii="IRANYekan Light" w:hAnsi="IRANYekan Light" w:cs="IRANYekan Light"/>
                <w:szCs w:val="24"/>
                <w:rtl/>
                <w:lang w:bidi="fa-IR"/>
              </w:rPr>
              <w:t>(بازارهاي حال و آينده: تشريح، ويژگي‌ها و ارقام كليدي (سهم بازار، پیش بینی براي آينده)، بخش‌هاي مشتريان حال و آينده (درآمد هر بخش، سودآوري هر بخش، پیش بینی براي آينده)، فهرست رقباي كليدي (حال و آينده)، بخش‌هاي محصولات و خدمات حال و آينده: تشريح، ويژگي‌ها و ارقام كليدي (درآمد هر بخش، سودآوري هر بخش، پیش بینی براي آينده و ...)</w:t>
            </w:r>
          </w:p>
          <w:p w14:paraId="3FF596B4" w14:textId="77777777" w:rsidR="009514F5" w:rsidRPr="009514F5" w:rsidRDefault="009514F5" w:rsidP="009514F5">
            <w:pPr>
              <w:bidi/>
              <w:jc w:val="both"/>
              <w:rPr>
                <w:rFonts w:ascii="IRANYekan Light" w:hAnsi="IRANYekan Light" w:cs="IRANYekan Light"/>
                <w:szCs w:val="24"/>
                <w:rtl/>
                <w:lang w:bidi="fa-IR"/>
              </w:rPr>
            </w:pPr>
          </w:p>
          <w:p w14:paraId="4BA344DE" w14:textId="77777777" w:rsidR="009514F5" w:rsidRPr="009514F5" w:rsidRDefault="009514F5" w:rsidP="009514F5">
            <w:pPr>
              <w:bidi/>
              <w:jc w:val="both"/>
              <w:rPr>
                <w:rFonts w:ascii="IRANYekan Light" w:hAnsi="IRANYekan Light" w:cs="IRANYekan Light"/>
                <w:szCs w:val="24"/>
                <w:rtl/>
                <w:lang w:bidi="fa-IR"/>
              </w:rPr>
            </w:pPr>
          </w:p>
          <w:p w14:paraId="5195CB72" w14:textId="77777777" w:rsidR="009514F5" w:rsidRPr="009514F5" w:rsidRDefault="009514F5" w:rsidP="009514F5">
            <w:pPr>
              <w:bidi/>
              <w:jc w:val="both"/>
              <w:rPr>
                <w:rFonts w:ascii="IRANYekan Light" w:hAnsi="IRANYekan Light" w:cs="IRANYekan Light"/>
                <w:szCs w:val="24"/>
                <w:rtl/>
                <w:lang w:bidi="fa-IR"/>
              </w:rPr>
            </w:pPr>
          </w:p>
          <w:p w14:paraId="7AAAA33C" w14:textId="77777777" w:rsidR="009514F5" w:rsidRPr="009514F5" w:rsidRDefault="009514F5" w:rsidP="009514F5">
            <w:pPr>
              <w:bidi/>
              <w:jc w:val="both"/>
              <w:rPr>
                <w:rFonts w:ascii="IRANYekan Light" w:hAnsi="IRANYekan Light" w:cs="IRANYekan Light"/>
                <w:szCs w:val="24"/>
                <w:rtl/>
                <w:lang w:bidi="fa-IR"/>
              </w:rPr>
            </w:pPr>
          </w:p>
          <w:p w14:paraId="7F45384B" w14:textId="77777777" w:rsidR="009514F5" w:rsidRPr="009514F5" w:rsidRDefault="009514F5" w:rsidP="009514F5">
            <w:pPr>
              <w:bidi/>
              <w:jc w:val="both"/>
              <w:rPr>
                <w:rFonts w:ascii="IRANYekan Light" w:hAnsi="IRANYekan Light" w:cs="IRANYekan Light"/>
                <w:szCs w:val="24"/>
                <w:rtl/>
                <w:lang w:bidi="fa-IR"/>
              </w:rPr>
            </w:pPr>
          </w:p>
          <w:p w14:paraId="1D8D8D0F" w14:textId="77777777" w:rsidR="009514F5" w:rsidRPr="009514F5" w:rsidRDefault="009514F5" w:rsidP="009514F5">
            <w:pPr>
              <w:bidi/>
              <w:jc w:val="both"/>
              <w:rPr>
                <w:rFonts w:ascii="IRANYekan Light" w:hAnsi="IRANYekan Light" w:cs="IRANYekan Light"/>
                <w:szCs w:val="24"/>
                <w:rtl/>
                <w:lang w:bidi="fa-IR"/>
              </w:rPr>
            </w:pPr>
          </w:p>
          <w:p w14:paraId="5A693D02" w14:textId="77777777" w:rsidR="009514F5" w:rsidRPr="009514F5" w:rsidRDefault="009514F5" w:rsidP="009514F5">
            <w:pPr>
              <w:bidi/>
              <w:jc w:val="both"/>
              <w:rPr>
                <w:rFonts w:ascii="IRANYekan Light" w:hAnsi="IRANYekan Light" w:cs="IRANYekan Light"/>
                <w:szCs w:val="24"/>
                <w:rtl/>
                <w:lang w:bidi="fa-IR"/>
              </w:rPr>
            </w:pPr>
          </w:p>
          <w:p w14:paraId="12565749" w14:textId="77777777" w:rsidR="009514F5" w:rsidRPr="009514F5" w:rsidRDefault="009514F5" w:rsidP="009514F5">
            <w:pPr>
              <w:bidi/>
              <w:jc w:val="both"/>
              <w:rPr>
                <w:rFonts w:ascii="IRANYekan Light" w:hAnsi="IRANYekan Light" w:cs="IRANYekan Light"/>
                <w:szCs w:val="24"/>
                <w:rtl/>
                <w:lang w:bidi="fa-IR"/>
              </w:rPr>
            </w:pPr>
          </w:p>
          <w:p w14:paraId="155F5208" w14:textId="77777777" w:rsidR="009514F5" w:rsidRPr="009514F5" w:rsidRDefault="009514F5" w:rsidP="009514F5">
            <w:pPr>
              <w:bidi/>
              <w:jc w:val="both"/>
              <w:rPr>
                <w:rFonts w:ascii="IRANYekan Light" w:hAnsi="IRANYekan Light" w:cs="IRANYekan Light"/>
                <w:szCs w:val="24"/>
                <w:rtl/>
                <w:lang w:bidi="fa-IR"/>
              </w:rPr>
            </w:pPr>
          </w:p>
          <w:p w14:paraId="04DAAD77" w14:textId="77777777" w:rsidR="009514F5" w:rsidRPr="009514F5" w:rsidRDefault="009514F5" w:rsidP="009514F5">
            <w:pPr>
              <w:bidi/>
              <w:jc w:val="both"/>
              <w:rPr>
                <w:rFonts w:ascii="IRANYekan Light" w:hAnsi="IRANYekan Light" w:cs="IRANYekan Light"/>
                <w:szCs w:val="24"/>
                <w:rtl/>
                <w:lang w:bidi="fa-IR"/>
              </w:rPr>
            </w:pPr>
          </w:p>
          <w:p w14:paraId="543D5651" w14:textId="77777777" w:rsidR="009514F5" w:rsidRPr="009514F5" w:rsidRDefault="009514F5" w:rsidP="009514F5">
            <w:pPr>
              <w:bidi/>
              <w:jc w:val="both"/>
              <w:rPr>
                <w:rFonts w:ascii="IRANYekan Light" w:hAnsi="IRANYekan Light" w:cs="IRANYekan Light"/>
                <w:szCs w:val="24"/>
                <w:rtl/>
                <w:lang w:bidi="fa-IR"/>
              </w:rPr>
            </w:pPr>
          </w:p>
          <w:p w14:paraId="50254215" w14:textId="77777777" w:rsidR="009514F5" w:rsidRPr="009514F5" w:rsidRDefault="009514F5" w:rsidP="009514F5">
            <w:pPr>
              <w:bidi/>
              <w:jc w:val="both"/>
              <w:rPr>
                <w:rFonts w:ascii="IRANYekan Light" w:hAnsi="IRANYekan Light" w:cs="IRANYekan Light"/>
                <w:szCs w:val="24"/>
                <w:rtl/>
                <w:lang w:bidi="fa-IR"/>
              </w:rPr>
            </w:pPr>
          </w:p>
          <w:p w14:paraId="4065059B" w14:textId="77777777" w:rsidR="009514F5" w:rsidRPr="009514F5" w:rsidRDefault="009514F5" w:rsidP="009514F5">
            <w:pPr>
              <w:bidi/>
              <w:jc w:val="both"/>
              <w:rPr>
                <w:rFonts w:ascii="IRANYekan Light" w:hAnsi="IRANYekan Light" w:cs="IRANYekan Light"/>
                <w:szCs w:val="24"/>
                <w:rtl/>
                <w:lang w:bidi="fa-IR"/>
              </w:rPr>
            </w:pPr>
          </w:p>
          <w:p w14:paraId="7E94ED50" w14:textId="77777777" w:rsidR="009514F5" w:rsidRPr="009514F5" w:rsidRDefault="009514F5" w:rsidP="009514F5">
            <w:pPr>
              <w:bidi/>
              <w:jc w:val="both"/>
              <w:rPr>
                <w:rFonts w:ascii="IRANYekan Light" w:hAnsi="IRANYekan Light" w:cs="IRANYekan Light"/>
                <w:szCs w:val="24"/>
                <w:rtl/>
                <w:lang w:bidi="fa-IR"/>
              </w:rPr>
            </w:pPr>
          </w:p>
          <w:p w14:paraId="32610662" w14:textId="77777777" w:rsidR="009514F5" w:rsidRPr="009514F5" w:rsidRDefault="009514F5" w:rsidP="009514F5">
            <w:pPr>
              <w:bidi/>
              <w:jc w:val="both"/>
              <w:rPr>
                <w:rFonts w:ascii="IRANYekan Light" w:hAnsi="IRANYekan Light" w:cs="IRANYekan Light"/>
                <w:szCs w:val="24"/>
                <w:rtl/>
                <w:lang w:bidi="fa-IR"/>
              </w:rPr>
            </w:pPr>
          </w:p>
        </w:tc>
      </w:tr>
      <w:tr w:rsidR="009514F5" w:rsidRPr="009514F5" w14:paraId="47EB4D10" w14:textId="77777777" w:rsidTr="009514F5">
        <w:trPr>
          <w:trHeight w:val="1531"/>
        </w:trPr>
        <w:tc>
          <w:tcPr>
            <w:tcW w:w="728" w:type="dxa"/>
            <w:tcBorders>
              <w:top w:val="single" w:sz="6" w:space="0" w:color="auto"/>
              <w:left w:val="single" w:sz="12" w:space="0" w:color="auto"/>
              <w:bottom w:val="single" w:sz="6" w:space="0" w:color="auto"/>
              <w:right w:val="single" w:sz="6" w:space="0" w:color="auto"/>
            </w:tcBorders>
          </w:tcPr>
          <w:p w14:paraId="263FF138" w14:textId="77777777" w:rsidR="009514F5" w:rsidRPr="009514F5" w:rsidRDefault="009514F5" w:rsidP="009514F5">
            <w:pPr>
              <w:numPr>
                <w:ilvl w:val="0"/>
                <w:numId w:val="33"/>
              </w:numPr>
              <w:bidi/>
              <w:spacing w:after="200" w:line="276" w:lineRule="auto"/>
              <w:contextualSpacing/>
              <w:jc w:val="both"/>
              <w:rPr>
                <w:rFonts w:ascii="IRANYekan Light" w:eastAsia="Calibri" w:hAnsi="IRANYekan Light" w:cs="IRANYekan Light"/>
                <w:b/>
                <w:bCs/>
                <w:sz w:val="20"/>
                <w:szCs w:val="24"/>
                <w:rtl/>
                <w:lang w:val="fr-FR"/>
              </w:rPr>
            </w:pPr>
          </w:p>
        </w:tc>
        <w:tc>
          <w:tcPr>
            <w:tcW w:w="9603" w:type="dxa"/>
            <w:tcBorders>
              <w:top w:val="single" w:sz="6" w:space="0" w:color="auto"/>
              <w:left w:val="single" w:sz="6" w:space="0" w:color="auto"/>
              <w:bottom w:val="single" w:sz="6" w:space="0" w:color="auto"/>
              <w:right w:val="single" w:sz="12" w:space="0" w:color="auto"/>
            </w:tcBorders>
          </w:tcPr>
          <w:p w14:paraId="7E15BD2B" w14:textId="77777777" w:rsidR="009514F5" w:rsidRPr="009514F5" w:rsidRDefault="009514F5" w:rsidP="009514F5">
            <w:pPr>
              <w:bidi/>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نظام‌های مديريت و بهبود</w:t>
            </w:r>
          </w:p>
          <w:p w14:paraId="230713EF" w14:textId="77777777" w:rsidR="009514F5" w:rsidRPr="009514F5" w:rsidRDefault="009514F5" w:rsidP="009514F5">
            <w:pPr>
              <w:bidi/>
              <w:jc w:val="both"/>
              <w:rPr>
                <w:rFonts w:ascii="IRANYekan Light" w:hAnsi="IRANYekan Light" w:cs="IRANYekan Light"/>
                <w:szCs w:val="24"/>
                <w:rtl/>
                <w:lang w:bidi="fa-IR"/>
              </w:rPr>
            </w:pPr>
            <w:r w:rsidRPr="009514F5">
              <w:rPr>
                <w:rFonts w:ascii="IRANYekan Light" w:hAnsi="IRANYekan Light" w:cs="IRANYekan Light"/>
                <w:szCs w:val="24"/>
                <w:rtl/>
                <w:lang w:bidi="fa-IR"/>
              </w:rPr>
              <w:t>(سطح کلان ساختار سازمانی، نقشه فرایندهای کلان، عناوین جلسات مهم مديريتي، عناوین نظام‌های مديريت (چگونه سازمان عملكرد خود را مديريت كرده و بهبود مي‌دهد. شامل سیستم‌ها، ابزارها، تکنیک‌های مدیریتی، رویکردهای شناسایی بهبود و اولویت‌بندی) و ...)</w:t>
            </w:r>
          </w:p>
          <w:p w14:paraId="61946E4C" w14:textId="77777777" w:rsidR="009514F5" w:rsidRPr="009514F5" w:rsidRDefault="009514F5" w:rsidP="009514F5">
            <w:pPr>
              <w:bidi/>
              <w:jc w:val="both"/>
              <w:rPr>
                <w:rFonts w:ascii="IRANYekan Light" w:hAnsi="IRANYekan Light" w:cs="IRANYekan Light"/>
                <w:szCs w:val="24"/>
                <w:rtl/>
                <w:lang w:bidi="fa-IR"/>
              </w:rPr>
            </w:pPr>
          </w:p>
          <w:p w14:paraId="16583579" w14:textId="77777777" w:rsidR="009514F5" w:rsidRPr="009514F5" w:rsidRDefault="009514F5" w:rsidP="009514F5">
            <w:pPr>
              <w:bidi/>
              <w:jc w:val="both"/>
              <w:rPr>
                <w:rFonts w:ascii="IRANYekan Light" w:hAnsi="IRANYekan Light" w:cs="IRANYekan Light"/>
                <w:szCs w:val="24"/>
                <w:rtl/>
                <w:lang w:bidi="fa-IR"/>
              </w:rPr>
            </w:pPr>
          </w:p>
          <w:p w14:paraId="510830F5" w14:textId="77777777" w:rsidR="009514F5" w:rsidRPr="009514F5" w:rsidRDefault="009514F5" w:rsidP="009514F5">
            <w:pPr>
              <w:bidi/>
              <w:jc w:val="both"/>
              <w:rPr>
                <w:rFonts w:ascii="IRANYekan Light" w:hAnsi="IRANYekan Light" w:cs="IRANYekan Light"/>
                <w:szCs w:val="24"/>
                <w:rtl/>
                <w:lang w:bidi="fa-IR"/>
              </w:rPr>
            </w:pPr>
          </w:p>
          <w:p w14:paraId="424B0437" w14:textId="77777777" w:rsidR="009514F5" w:rsidRPr="009514F5" w:rsidRDefault="009514F5" w:rsidP="009514F5">
            <w:pPr>
              <w:bidi/>
              <w:jc w:val="both"/>
              <w:rPr>
                <w:rFonts w:ascii="IRANYekan Light" w:hAnsi="IRANYekan Light" w:cs="IRANYekan Light"/>
                <w:szCs w:val="24"/>
                <w:rtl/>
                <w:lang w:bidi="fa-IR"/>
              </w:rPr>
            </w:pPr>
          </w:p>
          <w:p w14:paraId="52ED8A52" w14:textId="77777777" w:rsidR="009514F5" w:rsidRPr="009514F5" w:rsidRDefault="009514F5" w:rsidP="009514F5">
            <w:pPr>
              <w:bidi/>
              <w:jc w:val="both"/>
              <w:rPr>
                <w:rFonts w:ascii="IRANYekan Light" w:hAnsi="IRANYekan Light" w:cs="IRANYekan Light"/>
                <w:szCs w:val="24"/>
                <w:rtl/>
                <w:lang w:bidi="fa-IR"/>
              </w:rPr>
            </w:pPr>
          </w:p>
          <w:p w14:paraId="7DE04B8B" w14:textId="77777777" w:rsidR="009514F5" w:rsidRPr="009514F5" w:rsidRDefault="009514F5" w:rsidP="009514F5">
            <w:pPr>
              <w:bidi/>
              <w:jc w:val="both"/>
              <w:rPr>
                <w:rFonts w:ascii="IRANYekan Light" w:hAnsi="IRANYekan Light" w:cs="IRANYekan Light"/>
                <w:szCs w:val="24"/>
                <w:rtl/>
                <w:lang w:bidi="fa-IR"/>
              </w:rPr>
            </w:pPr>
          </w:p>
          <w:p w14:paraId="20BF18F2" w14:textId="77777777" w:rsidR="009514F5" w:rsidRPr="009514F5" w:rsidRDefault="009514F5" w:rsidP="009514F5">
            <w:pPr>
              <w:bidi/>
              <w:jc w:val="both"/>
              <w:rPr>
                <w:rFonts w:ascii="IRANYekan Light" w:hAnsi="IRANYekan Light" w:cs="IRANYekan Light"/>
                <w:szCs w:val="24"/>
                <w:rtl/>
                <w:lang w:bidi="fa-IR"/>
              </w:rPr>
            </w:pPr>
          </w:p>
          <w:p w14:paraId="5E2CC2B8" w14:textId="77777777" w:rsidR="009514F5" w:rsidRPr="009514F5" w:rsidRDefault="009514F5" w:rsidP="009514F5">
            <w:pPr>
              <w:bidi/>
              <w:jc w:val="both"/>
              <w:rPr>
                <w:rFonts w:ascii="IRANYekan Light" w:hAnsi="IRANYekan Light" w:cs="IRANYekan Light"/>
                <w:szCs w:val="24"/>
                <w:rtl/>
                <w:lang w:bidi="fa-IR"/>
              </w:rPr>
            </w:pPr>
          </w:p>
          <w:p w14:paraId="7636FFA2" w14:textId="77777777" w:rsidR="009514F5" w:rsidRPr="009514F5" w:rsidRDefault="009514F5" w:rsidP="009514F5">
            <w:pPr>
              <w:bidi/>
              <w:jc w:val="both"/>
              <w:rPr>
                <w:rFonts w:ascii="IRANYekan Light" w:hAnsi="IRANYekan Light" w:cs="IRANYekan Light"/>
                <w:szCs w:val="24"/>
                <w:rtl/>
                <w:lang w:bidi="fa-IR"/>
              </w:rPr>
            </w:pPr>
          </w:p>
          <w:p w14:paraId="36F9CE2E" w14:textId="77777777" w:rsidR="009514F5" w:rsidRPr="009514F5" w:rsidRDefault="009514F5" w:rsidP="009514F5">
            <w:pPr>
              <w:bidi/>
              <w:jc w:val="both"/>
              <w:rPr>
                <w:rFonts w:ascii="IRANYekan Light" w:hAnsi="IRANYekan Light" w:cs="IRANYekan Light"/>
                <w:szCs w:val="24"/>
                <w:rtl/>
                <w:lang w:bidi="fa-IR"/>
              </w:rPr>
            </w:pPr>
          </w:p>
          <w:p w14:paraId="28679CF2" w14:textId="77777777" w:rsidR="009514F5" w:rsidRPr="009514F5" w:rsidRDefault="009514F5" w:rsidP="009514F5">
            <w:pPr>
              <w:bidi/>
              <w:jc w:val="both"/>
              <w:rPr>
                <w:rFonts w:ascii="IRANYekan Light" w:hAnsi="IRANYekan Light" w:cs="IRANYekan Light"/>
                <w:szCs w:val="24"/>
                <w:rtl/>
                <w:lang w:bidi="fa-IR"/>
              </w:rPr>
            </w:pPr>
          </w:p>
          <w:p w14:paraId="29FCA869" w14:textId="77777777" w:rsidR="009514F5" w:rsidRPr="009514F5" w:rsidRDefault="009514F5" w:rsidP="009514F5">
            <w:pPr>
              <w:bidi/>
              <w:jc w:val="both"/>
              <w:rPr>
                <w:rFonts w:ascii="IRANYekan Light" w:hAnsi="IRANYekan Light" w:cs="IRANYekan Light"/>
                <w:b/>
                <w:bCs/>
                <w:szCs w:val="24"/>
                <w:rtl/>
                <w:lang w:bidi="fa-IR"/>
              </w:rPr>
            </w:pPr>
          </w:p>
          <w:p w14:paraId="5CD59C55" w14:textId="77777777" w:rsidR="009514F5" w:rsidRPr="009514F5" w:rsidRDefault="009514F5" w:rsidP="009514F5">
            <w:pPr>
              <w:bidi/>
              <w:jc w:val="both"/>
              <w:rPr>
                <w:rFonts w:ascii="IRANYekan Light" w:hAnsi="IRANYekan Light" w:cs="IRANYekan Light"/>
                <w:b/>
                <w:bCs/>
                <w:szCs w:val="24"/>
                <w:rtl/>
                <w:lang w:bidi="fa-IR"/>
              </w:rPr>
            </w:pPr>
          </w:p>
          <w:p w14:paraId="09DB6111" w14:textId="77777777" w:rsidR="009514F5" w:rsidRPr="009514F5" w:rsidRDefault="009514F5" w:rsidP="009514F5">
            <w:pPr>
              <w:bidi/>
              <w:jc w:val="both"/>
              <w:rPr>
                <w:rFonts w:ascii="IRANYekan Light" w:hAnsi="IRANYekan Light" w:cs="IRANYekan Light"/>
                <w:b/>
                <w:bCs/>
                <w:szCs w:val="24"/>
                <w:rtl/>
                <w:lang w:bidi="fa-IR"/>
              </w:rPr>
            </w:pPr>
          </w:p>
          <w:p w14:paraId="40278A24" w14:textId="77777777" w:rsidR="009514F5" w:rsidRPr="009514F5" w:rsidRDefault="009514F5" w:rsidP="009514F5">
            <w:pPr>
              <w:bidi/>
              <w:jc w:val="both"/>
              <w:rPr>
                <w:rFonts w:ascii="IRANYekan Light" w:hAnsi="IRANYekan Light" w:cs="IRANYekan Light"/>
                <w:b/>
                <w:bCs/>
                <w:szCs w:val="24"/>
                <w:rtl/>
                <w:lang w:bidi="fa-IR"/>
              </w:rPr>
            </w:pPr>
          </w:p>
        </w:tc>
      </w:tr>
      <w:tr w:rsidR="009514F5" w:rsidRPr="009514F5" w14:paraId="0BEB684F" w14:textId="77777777" w:rsidTr="009514F5">
        <w:trPr>
          <w:trHeight w:val="1531"/>
        </w:trPr>
        <w:tc>
          <w:tcPr>
            <w:tcW w:w="728" w:type="dxa"/>
            <w:tcBorders>
              <w:top w:val="single" w:sz="6" w:space="0" w:color="auto"/>
              <w:left w:val="single" w:sz="12" w:space="0" w:color="auto"/>
              <w:bottom w:val="single" w:sz="12" w:space="0" w:color="auto"/>
              <w:right w:val="single" w:sz="6" w:space="0" w:color="auto"/>
            </w:tcBorders>
          </w:tcPr>
          <w:p w14:paraId="28F82B51" w14:textId="77777777" w:rsidR="009514F5" w:rsidRPr="009514F5" w:rsidRDefault="009514F5" w:rsidP="009514F5">
            <w:pPr>
              <w:numPr>
                <w:ilvl w:val="0"/>
                <w:numId w:val="33"/>
              </w:numPr>
              <w:bidi/>
              <w:spacing w:after="200" w:line="276" w:lineRule="auto"/>
              <w:contextualSpacing/>
              <w:jc w:val="both"/>
              <w:rPr>
                <w:rFonts w:ascii="IRANYekan Light" w:eastAsia="Calibri" w:hAnsi="IRANYekan Light" w:cs="IRANYekan Light"/>
                <w:b/>
                <w:bCs/>
                <w:sz w:val="20"/>
                <w:szCs w:val="24"/>
                <w:rtl/>
                <w:lang w:val="fr-FR"/>
              </w:rPr>
            </w:pPr>
          </w:p>
        </w:tc>
        <w:tc>
          <w:tcPr>
            <w:tcW w:w="9603" w:type="dxa"/>
            <w:tcBorders>
              <w:top w:val="single" w:sz="6" w:space="0" w:color="auto"/>
              <w:left w:val="single" w:sz="6" w:space="0" w:color="auto"/>
              <w:bottom w:val="single" w:sz="12" w:space="0" w:color="auto"/>
              <w:right w:val="single" w:sz="12" w:space="0" w:color="auto"/>
            </w:tcBorders>
          </w:tcPr>
          <w:p w14:paraId="53A2875C" w14:textId="77777777" w:rsidR="009514F5" w:rsidRPr="009514F5" w:rsidRDefault="009514F5" w:rsidP="009514F5">
            <w:pPr>
              <w:bidi/>
              <w:jc w:val="both"/>
              <w:rPr>
                <w:rFonts w:ascii="IRANYekan Light" w:hAnsi="IRANYekan Light" w:cs="IRANYekan Light"/>
                <w:b/>
                <w:bCs/>
                <w:szCs w:val="24"/>
                <w:rtl/>
                <w:lang w:bidi="fa-IR"/>
              </w:rPr>
            </w:pPr>
            <w:r w:rsidRPr="009514F5">
              <w:rPr>
                <w:rFonts w:ascii="IRANYekan Light" w:hAnsi="IRANYekan Light" w:cs="IRANYekan Light"/>
                <w:b/>
                <w:bCs/>
                <w:szCs w:val="24"/>
                <w:rtl/>
                <w:lang w:bidi="fa-IR"/>
              </w:rPr>
              <w:t>فهرست برنامه‌های بهبود</w:t>
            </w:r>
          </w:p>
          <w:p w14:paraId="1D2FB276" w14:textId="77777777" w:rsidR="009514F5" w:rsidRPr="009514F5" w:rsidRDefault="009514F5" w:rsidP="009514F5">
            <w:pPr>
              <w:bidi/>
              <w:jc w:val="both"/>
              <w:rPr>
                <w:rFonts w:ascii="IRANYekan Light" w:hAnsi="IRANYekan Light" w:cs="IRANYekan Light"/>
                <w:szCs w:val="24"/>
                <w:rtl/>
                <w:lang w:bidi="fa-IR"/>
              </w:rPr>
            </w:pPr>
            <w:r w:rsidRPr="009514F5">
              <w:rPr>
                <w:rFonts w:ascii="IRANYekan Light" w:hAnsi="IRANYekan Light" w:cs="IRANYekan Light"/>
                <w:szCs w:val="24"/>
                <w:rtl/>
                <w:lang w:bidi="fa-IR"/>
              </w:rPr>
              <w:t>(فهرست برنامه‌های بهبود حاصل از خودارزیابی یا ارزیابی‌های مدیریت دارایی‌های فیزیکی (برنامه‌های در حال اجرا یا خاتمه یافته در یک سال گذشته)</w:t>
            </w:r>
          </w:p>
          <w:p w14:paraId="49DE0AC5" w14:textId="77777777" w:rsidR="009514F5" w:rsidRPr="009514F5" w:rsidRDefault="009514F5" w:rsidP="009514F5">
            <w:pPr>
              <w:bidi/>
              <w:jc w:val="both"/>
              <w:rPr>
                <w:rFonts w:ascii="IRANYekan Light" w:hAnsi="IRANYekan Light" w:cs="IRANYekan Light"/>
                <w:szCs w:val="24"/>
                <w:rtl/>
                <w:lang w:bidi="fa-IR"/>
              </w:rPr>
            </w:pPr>
          </w:p>
          <w:p w14:paraId="6650005B" w14:textId="77777777" w:rsidR="009514F5" w:rsidRPr="009514F5" w:rsidRDefault="009514F5" w:rsidP="009514F5">
            <w:pPr>
              <w:bidi/>
              <w:jc w:val="both"/>
              <w:rPr>
                <w:rFonts w:ascii="IRANYekan Light" w:hAnsi="IRANYekan Light" w:cs="IRANYekan Light"/>
                <w:szCs w:val="24"/>
                <w:rtl/>
                <w:lang w:bidi="fa-IR"/>
              </w:rPr>
            </w:pPr>
          </w:p>
          <w:p w14:paraId="262A8644" w14:textId="77777777" w:rsidR="009514F5" w:rsidRPr="009514F5" w:rsidRDefault="009514F5" w:rsidP="009514F5">
            <w:pPr>
              <w:bidi/>
              <w:jc w:val="both"/>
              <w:rPr>
                <w:rFonts w:ascii="IRANYekan Light" w:hAnsi="IRANYekan Light" w:cs="IRANYekan Light"/>
                <w:szCs w:val="24"/>
                <w:rtl/>
                <w:lang w:bidi="fa-IR"/>
              </w:rPr>
            </w:pPr>
          </w:p>
          <w:p w14:paraId="486DA510" w14:textId="77777777" w:rsidR="009514F5" w:rsidRPr="009514F5" w:rsidRDefault="009514F5" w:rsidP="009514F5">
            <w:pPr>
              <w:bidi/>
              <w:jc w:val="both"/>
              <w:rPr>
                <w:rFonts w:ascii="IRANYekan Light" w:hAnsi="IRANYekan Light" w:cs="IRANYekan Light"/>
                <w:szCs w:val="24"/>
                <w:rtl/>
                <w:lang w:bidi="fa-IR"/>
              </w:rPr>
            </w:pPr>
          </w:p>
          <w:p w14:paraId="31621FCB" w14:textId="77777777" w:rsidR="009514F5" w:rsidRPr="009514F5" w:rsidRDefault="009514F5" w:rsidP="009514F5">
            <w:pPr>
              <w:bidi/>
              <w:jc w:val="both"/>
              <w:rPr>
                <w:rFonts w:ascii="IRANYekan Light" w:hAnsi="IRANYekan Light" w:cs="IRANYekan Light"/>
                <w:szCs w:val="24"/>
                <w:rtl/>
                <w:lang w:bidi="fa-IR"/>
              </w:rPr>
            </w:pPr>
          </w:p>
          <w:p w14:paraId="1C6A8571" w14:textId="77777777" w:rsidR="009514F5" w:rsidRPr="009514F5" w:rsidRDefault="009514F5" w:rsidP="009514F5">
            <w:pPr>
              <w:bidi/>
              <w:jc w:val="both"/>
              <w:rPr>
                <w:rFonts w:ascii="IRANYekan Light" w:hAnsi="IRANYekan Light" w:cs="IRANYekan Light"/>
                <w:szCs w:val="24"/>
                <w:rtl/>
                <w:lang w:bidi="fa-IR"/>
              </w:rPr>
            </w:pPr>
          </w:p>
          <w:p w14:paraId="3D8DF999" w14:textId="77777777" w:rsidR="009514F5" w:rsidRPr="009514F5" w:rsidRDefault="009514F5" w:rsidP="009514F5">
            <w:pPr>
              <w:bidi/>
              <w:jc w:val="both"/>
              <w:rPr>
                <w:rFonts w:ascii="IRANYekan Light" w:hAnsi="IRANYekan Light" w:cs="IRANYekan Light"/>
                <w:szCs w:val="24"/>
                <w:rtl/>
                <w:lang w:bidi="fa-IR"/>
              </w:rPr>
            </w:pPr>
          </w:p>
          <w:p w14:paraId="0AAD293E" w14:textId="77777777" w:rsidR="009514F5" w:rsidRPr="009514F5" w:rsidRDefault="009514F5" w:rsidP="009514F5">
            <w:pPr>
              <w:bidi/>
              <w:jc w:val="both"/>
              <w:rPr>
                <w:rFonts w:ascii="IRANYekan Light" w:hAnsi="IRANYekan Light" w:cs="IRANYekan Light"/>
                <w:szCs w:val="24"/>
                <w:rtl/>
                <w:lang w:bidi="fa-IR"/>
              </w:rPr>
            </w:pPr>
          </w:p>
          <w:p w14:paraId="3013EE04" w14:textId="77777777" w:rsidR="009514F5" w:rsidRPr="009514F5" w:rsidRDefault="009514F5" w:rsidP="009514F5">
            <w:pPr>
              <w:bidi/>
              <w:jc w:val="both"/>
              <w:rPr>
                <w:rFonts w:ascii="IRANYekan Light" w:hAnsi="IRANYekan Light" w:cs="IRANYekan Light"/>
                <w:szCs w:val="24"/>
                <w:rtl/>
                <w:lang w:bidi="fa-IR"/>
              </w:rPr>
            </w:pPr>
          </w:p>
          <w:p w14:paraId="079ED5AA" w14:textId="77777777" w:rsidR="009514F5" w:rsidRPr="009514F5" w:rsidRDefault="009514F5" w:rsidP="009514F5">
            <w:pPr>
              <w:bidi/>
              <w:jc w:val="both"/>
              <w:rPr>
                <w:rFonts w:ascii="IRANYekan Light" w:hAnsi="IRANYekan Light" w:cs="IRANYekan Light"/>
                <w:szCs w:val="24"/>
                <w:rtl/>
                <w:lang w:bidi="fa-IR"/>
              </w:rPr>
            </w:pPr>
          </w:p>
          <w:p w14:paraId="737795CC" w14:textId="77777777" w:rsidR="009514F5" w:rsidRPr="009514F5" w:rsidRDefault="009514F5" w:rsidP="009514F5">
            <w:pPr>
              <w:bidi/>
              <w:jc w:val="both"/>
              <w:rPr>
                <w:rFonts w:ascii="IRANYekan Light" w:hAnsi="IRANYekan Light" w:cs="IRANYekan Light"/>
                <w:szCs w:val="24"/>
                <w:rtl/>
                <w:lang w:bidi="fa-IR"/>
              </w:rPr>
            </w:pPr>
          </w:p>
          <w:p w14:paraId="4DBAB868" w14:textId="77777777" w:rsidR="009514F5" w:rsidRPr="009514F5" w:rsidRDefault="009514F5" w:rsidP="009514F5">
            <w:pPr>
              <w:bidi/>
              <w:jc w:val="both"/>
              <w:rPr>
                <w:rFonts w:ascii="IRANYekan Light" w:hAnsi="IRANYekan Light" w:cs="IRANYekan Light"/>
                <w:szCs w:val="24"/>
                <w:rtl/>
                <w:lang w:bidi="fa-IR"/>
              </w:rPr>
            </w:pPr>
          </w:p>
          <w:p w14:paraId="0F414D05" w14:textId="77777777" w:rsidR="009514F5" w:rsidRPr="009514F5" w:rsidRDefault="009514F5" w:rsidP="009514F5">
            <w:pPr>
              <w:bidi/>
              <w:jc w:val="both"/>
              <w:rPr>
                <w:rFonts w:ascii="IRANYekan Light" w:hAnsi="IRANYekan Light" w:cs="IRANYekan Light"/>
                <w:b/>
                <w:bCs/>
                <w:szCs w:val="24"/>
                <w:rtl/>
                <w:lang w:bidi="fa-IR"/>
              </w:rPr>
            </w:pPr>
          </w:p>
          <w:p w14:paraId="5734671F" w14:textId="77777777" w:rsidR="009514F5" w:rsidRPr="009514F5" w:rsidRDefault="009514F5" w:rsidP="009514F5">
            <w:pPr>
              <w:bidi/>
              <w:jc w:val="both"/>
              <w:rPr>
                <w:rFonts w:ascii="IRANYekan Light" w:hAnsi="IRANYekan Light" w:cs="IRANYekan Light"/>
                <w:b/>
                <w:bCs/>
                <w:szCs w:val="24"/>
                <w:rtl/>
                <w:lang w:bidi="fa-IR"/>
              </w:rPr>
            </w:pPr>
          </w:p>
          <w:p w14:paraId="1064F3D8" w14:textId="77777777" w:rsidR="009514F5" w:rsidRPr="009514F5" w:rsidRDefault="009514F5" w:rsidP="009514F5">
            <w:pPr>
              <w:bidi/>
              <w:jc w:val="both"/>
              <w:rPr>
                <w:rFonts w:ascii="IRANYekan Light" w:hAnsi="IRANYekan Light" w:cs="IRANYekan Light"/>
                <w:b/>
                <w:bCs/>
                <w:szCs w:val="24"/>
                <w:rtl/>
                <w:lang w:bidi="fa-IR"/>
              </w:rPr>
            </w:pPr>
          </w:p>
        </w:tc>
      </w:tr>
    </w:tbl>
    <w:p w14:paraId="610D5313" w14:textId="77777777" w:rsidR="009514F5" w:rsidRPr="009514F5" w:rsidRDefault="009514F5" w:rsidP="009514F5">
      <w:pPr>
        <w:rPr>
          <w:rtl/>
        </w:rPr>
      </w:pPr>
    </w:p>
    <w:tbl>
      <w:tblPr>
        <w:bidiVisual/>
        <w:tblW w:w="10331" w:type="dxa"/>
        <w:tblInd w:w="-7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28"/>
        <w:gridCol w:w="9603"/>
      </w:tblGrid>
      <w:tr w:rsidR="009514F5" w:rsidRPr="009514F5" w14:paraId="1BEE98DE" w14:textId="77777777" w:rsidTr="00EE2448">
        <w:trPr>
          <w:trHeight w:val="1531"/>
        </w:trPr>
        <w:tc>
          <w:tcPr>
            <w:tcW w:w="728" w:type="dxa"/>
            <w:tcBorders>
              <w:top w:val="single" w:sz="12" w:space="0" w:color="auto"/>
              <w:left w:val="single" w:sz="12" w:space="0" w:color="auto"/>
              <w:bottom w:val="single" w:sz="6" w:space="0" w:color="auto"/>
              <w:right w:val="single" w:sz="6" w:space="0" w:color="auto"/>
            </w:tcBorders>
          </w:tcPr>
          <w:p w14:paraId="5738D877" w14:textId="77777777" w:rsidR="009514F5" w:rsidRPr="009514F5" w:rsidRDefault="009514F5" w:rsidP="009514F5">
            <w:pPr>
              <w:numPr>
                <w:ilvl w:val="0"/>
                <w:numId w:val="34"/>
              </w:numPr>
              <w:bidi/>
              <w:spacing w:after="200" w:line="276" w:lineRule="auto"/>
              <w:contextualSpacing/>
              <w:jc w:val="both"/>
              <w:rPr>
                <w:rFonts w:ascii="IRANYekan Light" w:eastAsia="Calibri" w:hAnsi="IRANYekan Light" w:cs="IRANYekan Light"/>
                <w:b/>
                <w:bCs/>
                <w:sz w:val="20"/>
                <w:szCs w:val="20"/>
                <w:lang w:val="fr-FR" w:bidi="fa-IR"/>
              </w:rPr>
            </w:pPr>
          </w:p>
        </w:tc>
        <w:tc>
          <w:tcPr>
            <w:tcW w:w="9603" w:type="dxa"/>
            <w:tcBorders>
              <w:top w:val="single" w:sz="12" w:space="0" w:color="auto"/>
              <w:left w:val="single" w:sz="6" w:space="0" w:color="auto"/>
              <w:bottom w:val="single" w:sz="6" w:space="0" w:color="auto"/>
              <w:right w:val="single" w:sz="12" w:space="0" w:color="auto"/>
            </w:tcBorders>
          </w:tcPr>
          <w:p w14:paraId="3AD541E5" w14:textId="77777777" w:rsidR="009514F5" w:rsidRPr="009514F5" w:rsidRDefault="009514F5" w:rsidP="009514F5">
            <w:pPr>
              <w:bidi/>
              <w:jc w:val="both"/>
              <w:rPr>
                <w:rFonts w:ascii="IRANYekan Light" w:hAnsi="IRANYekan Light" w:cs="IRANYekan Light"/>
                <w:b/>
                <w:bCs/>
                <w:sz w:val="20"/>
                <w:szCs w:val="20"/>
                <w:rtl/>
                <w:lang w:bidi="fa-IR"/>
              </w:rPr>
            </w:pPr>
            <w:r w:rsidRPr="009514F5">
              <w:rPr>
                <w:rFonts w:ascii="IRANYekan Light" w:hAnsi="IRANYekan Light" w:cs="IRANYekan Light"/>
                <w:b/>
                <w:bCs/>
                <w:sz w:val="20"/>
                <w:szCs w:val="20"/>
                <w:rtl/>
                <w:lang w:bidi="fa-IR"/>
              </w:rPr>
              <w:t>ماموريت سازمان (</w:t>
            </w:r>
            <w:r w:rsidRPr="009514F5">
              <w:rPr>
                <w:rFonts w:ascii="IRANYekan Light" w:hAnsi="IRANYekan Light" w:cs="IRANYekan Light"/>
                <w:b/>
                <w:bCs/>
                <w:sz w:val="20"/>
                <w:szCs w:val="20"/>
                <w:lang w:bidi="fa-IR"/>
              </w:rPr>
              <w:t>Mission</w:t>
            </w:r>
            <w:r w:rsidRPr="009514F5">
              <w:rPr>
                <w:rFonts w:ascii="IRANYekan Light" w:hAnsi="IRANYekan Light" w:cs="IRANYekan Light"/>
                <w:b/>
                <w:bCs/>
                <w:sz w:val="20"/>
                <w:szCs w:val="20"/>
                <w:rtl/>
                <w:lang w:bidi="fa-IR"/>
              </w:rPr>
              <w:t>):</w:t>
            </w:r>
          </w:p>
          <w:p w14:paraId="224DC0EA" w14:textId="77777777" w:rsidR="009514F5" w:rsidRPr="009514F5" w:rsidRDefault="009514F5" w:rsidP="009514F5">
            <w:pPr>
              <w:bidi/>
              <w:jc w:val="both"/>
              <w:rPr>
                <w:rFonts w:ascii="IRANYekan Light" w:hAnsi="IRANYekan Light" w:cs="IRANYekan Light"/>
                <w:b/>
                <w:bCs/>
                <w:sz w:val="20"/>
                <w:szCs w:val="20"/>
                <w:rtl/>
                <w:lang w:bidi="fa-IR"/>
              </w:rPr>
            </w:pPr>
          </w:p>
        </w:tc>
      </w:tr>
      <w:tr w:rsidR="009514F5" w:rsidRPr="009514F5" w14:paraId="1C3AE25F" w14:textId="77777777" w:rsidTr="00EE2448">
        <w:trPr>
          <w:trHeight w:val="1531"/>
        </w:trPr>
        <w:tc>
          <w:tcPr>
            <w:tcW w:w="728" w:type="dxa"/>
            <w:tcBorders>
              <w:top w:val="single" w:sz="6" w:space="0" w:color="auto"/>
              <w:left w:val="single" w:sz="12" w:space="0" w:color="auto"/>
              <w:bottom w:val="single" w:sz="6" w:space="0" w:color="auto"/>
              <w:right w:val="single" w:sz="6" w:space="0" w:color="auto"/>
            </w:tcBorders>
          </w:tcPr>
          <w:p w14:paraId="2B6B378B" w14:textId="77777777" w:rsidR="009514F5" w:rsidRPr="009514F5" w:rsidRDefault="009514F5" w:rsidP="009514F5">
            <w:pPr>
              <w:numPr>
                <w:ilvl w:val="0"/>
                <w:numId w:val="34"/>
              </w:numPr>
              <w:bidi/>
              <w:spacing w:after="200" w:line="276" w:lineRule="auto"/>
              <w:contextualSpacing/>
              <w:jc w:val="both"/>
              <w:rPr>
                <w:rFonts w:ascii="IRANYekan Light" w:eastAsia="Calibri" w:hAnsi="IRANYekan Light" w:cs="IRANYekan Light"/>
                <w:b/>
                <w:bCs/>
                <w:sz w:val="20"/>
                <w:szCs w:val="20"/>
                <w:rtl/>
                <w:lang w:val="fr-FR"/>
              </w:rPr>
            </w:pPr>
          </w:p>
        </w:tc>
        <w:tc>
          <w:tcPr>
            <w:tcW w:w="9603" w:type="dxa"/>
            <w:tcBorders>
              <w:top w:val="single" w:sz="6" w:space="0" w:color="auto"/>
              <w:left w:val="single" w:sz="6" w:space="0" w:color="auto"/>
              <w:bottom w:val="single" w:sz="6" w:space="0" w:color="auto"/>
              <w:right w:val="single" w:sz="12" w:space="0" w:color="auto"/>
            </w:tcBorders>
          </w:tcPr>
          <w:p w14:paraId="4B3EA07E" w14:textId="77777777" w:rsidR="009514F5" w:rsidRPr="009514F5" w:rsidRDefault="009514F5" w:rsidP="009514F5">
            <w:pPr>
              <w:bidi/>
              <w:jc w:val="both"/>
              <w:rPr>
                <w:rFonts w:ascii="IRANYekan Light" w:hAnsi="IRANYekan Light" w:cs="IRANYekan Light"/>
                <w:b/>
                <w:bCs/>
                <w:sz w:val="20"/>
                <w:szCs w:val="20"/>
                <w:rtl/>
                <w:lang w:bidi="fa-IR"/>
              </w:rPr>
            </w:pPr>
            <w:r w:rsidRPr="009514F5">
              <w:rPr>
                <w:rFonts w:ascii="IRANYekan Light" w:hAnsi="IRANYekan Light" w:cs="IRANYekan Light"/>
                <w:b/>
                <w:bCs/>
                <w:sz w:val="20"/>
                <w:szCs w:val="20"/>
                <w:rtl/>
                <w:lang w:bidi="fa-IR"/>
              </w:rPr>
              <w:t>چشم‌انداز سازمان (</w:t>
            </w:r>
            <w:r w:rsidRPr="009514F5">
              <w:rPr>
                <w:rFonts w:ascii="IRANYekan Light" w:hAnsi="IRANYekan Light" w:cs="IRANYekan Light"/>
                <w:b/>
                <w:bCs/>
                <w:sz w:val="20"/>
                <w:szCs w:val="20"/>
                <w:lang w:bidi="fa-IR"/>
              </w:rPr>
              <w:t>Vision</w:t>
            </w:r>
            <w:r w:rsidRPr="009514F5">
              <w:rPr>
                <w:rFonts w:ascii="IRANYekan Light" w:hAnsi="IRANYekan Light" w:cs="IRANYekan Light"/>
                <w:b/>
                <w:bCs/>
                <w:sz w:val="20"/>
                <w:szCs w:val="20"/>
                <w:rtl/>
                <w:lang w:bidi="fa-IR"/>
              </w:rPr>
              <w:t>):</w:t>
            </w:r>
          </w:p>
          <w:p w14:paraId="3C9FE92D" w14:textId="77777777" w:rsidR="009514F5" w:rsidRPr="009514F5" w:rsidRDefault="009514F5" w:rsidP="009514F5">
            <w:pPr>
              <w:bidi/>
              <w:jc w:val="both"/>
              <w:rPr>
                <w:rFonts w:ascii="IRANYekan Light" w:hAnsi="IRANYekan Light" w:cs="IRANYekan Light"/>
                <w:b/>
                <w:bCs/>
                <w:sz w:val="20"/>
                <w:szCs w:val="20"/>
                <w:rtl/>
                <w:lang w:bidi="fa-IR"/>
              </w:rPr>
            </w:pPr>
          </w:p>
          <w:p w14:paraId="5DC1304C" w14:textId="77777777" w:rsidR="009514F5" w:rsidRPr="009514F5" w:rsidRDefault="009514F5" w:rsidP="009514F5">
            <w:pPr>
              <w:bidi/>
              <w:jc w:val="both"/>
              <w:rPr>
                <w:rFonts w:ascii="IRANYekan Light" w:hAnsi="IRANYekan Light" w:cs="IRANYekan Light"/>
                <w:b/>
                <w:bCs/>
                <w:sz w:val="20"/>
                <w:szCs w:val="20"/>
                <w:rtl/>
                <w:lang w:bidi="fa-IR"/>
              </w:rPr>
            </w:pPr>
          </w:p>
          <w:p w14:paraId="5766C25A" w14:textId="77777777" w:rsidR="009514F5" w:rsidRPr="009514F5" w:rsidRDefault="009514F5" w:rsidP="009514F5">
            <w:pPr>
              <w:bidi/>
              <w:jc w:val="both"/>
              <w:rPr>
                <w:rFonts w:ascii="IRANYekan Light" w:hAnsi="IRANYekan Light" w:cs="IRANYekan Light"/>
                <w:b/>
                <w:bCs/>
                <w:sz w:val="20"/>
                <w:szCs w:val="20"/>
                <w:rtl/>
                <w:lang w:bidi="fa-IR"/>
              </w:rPr>
            </w:pPr>
          </w:p>
        </w:tc>
      </w:tr>
      <w:tr w:rsidR="009514F5" w:rsidRPr="009514F5" w14:paraId="2D67E75E" w14:textId="77777777" w:rsidTr="00EE2448">
        <w:trPr>
          <w:trHeight w:val="1531"/>
        </w:trPr>
        <w:tc>
          <w:tcPr>
            <w:tcW w:w="728" w:type="dxa"/>
            <w:tcBorders>
              <w:top w:val="single" w:sz="6" w:space="0" w:color="auto"/>
              <w:left w:val="single" w:sz="12" w:space="0" w:color="auto"/>
              <w:bottom w:val="single" w:sz="6" w:space="0" w:color="auto"/>
              <w:right w:val="single" w:sz="6" w:space="0" w:color="auto"/>
            </w:tcBorders>
          </w:tcPr>
          <w:p w14:paraId="1A0B0AAA" w14:textId="77777777" w:rsidR="009514F5" w:rsidRPr="009514F5" w:rsidRDefault="009514F5" w:rsidP="009514F5">
            <w:pPr>
              <w:numPr>
                <w:ilvl w:val="0"/>
                <w:numId w:val="34"/>
              </w:numPr>
              <w:bidi/>
              <w:spacing w:after="200" w:line="276" w:lineRule="auto"/>
              <w:contextualSpacing/>
              <w:jc w:val="both"/>
              <w:rPr>
                <w:rFonts w:ascii="IRANYekan Light" w:eastAsia="Calibri" w:hAnsi="IRANYekan Light" w:cs="IRANYekan Light"/>
                <w:b/>
                <w:bCs/>
                <w:sz w:val="20"/>
                <w:szCs w:val="20"/>
                <w:rtl/>
                <w:lang w:val="fr-FR"/>
              </w:rPr>
            </w:pPr>
          </w:p>
        </w:tc>
        <w:tc>
          <w:tcPr>
            <w:tcW w:w="9603" w:type="dxa"/>
            <w:tcBorders>
              <w:top w:val="single" w:sz="6" w:space="0" w:color="auto"/>
              <w:left w:val="single" w:sz="6" w:space="0" w:color="auto"/>
              <w:bottom w:val="single" w:sz="6" w:space="0" w:color="auto"/>
              <w:right w:val="single" w:sz="12" w:space="0" w:color="auto"/>
            </w:tcBorders>
          </w:tcPr>
          <w:p w14:paraId="34A4DF6B" w14:textId="77777777" w:rsidR="009514F5" w:rsidRPr="009514F5" w:rsidRDefault="009514F5" w:rsidP="009514F5">
            <w:pPr>
              <w:bidi/>
              <w:jc w:val="both"/>
              <w:rPr>
                <w:rFonts w:ascii="IRANYekan Light" w:hAnsi="IRANYekan Light" w:cs="IRANYekan Light"/>
                <w:b/>
                <w:bCs/>
                <w:sz w:val="20"/>
                <w:szCs w:val="20"/>
                <w:rtl/>
                <w:lang w:bidi="fa-IR"/>
              </w:rPr>
            </w:pPr>
            <w:r w:rsidRPr="009514F5">
              <w:rPr>
                <w:rFonts w:ascii="IRANYekan Light" w:hAnsi="IRANYekan Light" w:cs="IRANYekan Light"/>
                <w:b/>
                <w:bCs/>
                <w:sz w:val="20"/>
                <w:szCs w:val="20"/>
                <w:rtl/>
                <w:lang w:bidi="fa-IR"/>
              </w:rPr>
              <w:t>ارزش‌هاي سازمان (</w:t>
            </w:r>
            <w:r w:rsidRPr="009514F5">
              <w:rPr>
                <w:rFonts w:ascii="IRANYekan Light" w:hAnsi="IRANYekan Light" w:cs="IRANYekan Light"/>
                <w:b/>
                <w:bCs/>
                <w:sz w:val="20"/>
                <w:szCs w:val="20"/>
                <w:lang w:bidi="fa-IR"/>
              </w:rPr>
              <w:t>Values</w:t>
            </w:r>
            <w:r w:rsidRPr="009514F5">
              <w:rPr>
                <w:rFonts w:ascii="IRANYekan Light" w:hAnsi="IRANYekan Light" w:cs="IRANYekan Light"/>
                <w:b/>
                <w:bCs/>
                <w:sz w:val="20"/>
                <w:szCs w:val="20"/>
                <w:rtl/>
                <w:lang w:bidi="fa-IR"/>
              </w:rPr>
              <w:t>):</w:t>
            </w:r>
          </w:p>
          <w:p w14:paraId="341BE689" w14:textId="77777777" w:rsidR="009514F5" w:rsidRPr="009514F5" w:rsidRDefault="009514F5" w:rsidP="009514F5">
            <w:pPr>
              <w:bidi/>
              <w:jc w:val="both"/>
              <w:rPr>
                <w:rFonts w:ascii="IRANYekan Light" w:hAnsi="IRANYekan Light" w:cs="IRANYekan Light"/>
                <w:b/>
                <w:bCs/>
                <w:sz w:val="20"/>
                <w:szCs w:val="20"/>
                <w:rtl/>
                <w:lang w:bidi="fa-IR"/>
              </w:rPr>
            </w:pPr>
          </w:p>
        </w:tc>
      </w:tr>
      <w:tr w:rsidR="009514F5" w:rsidRPr="009514F5" w14:paraId="4F305358" w14:textId="77777777" w:rsidTr="00EE2448">
        <w:trPr>
          <w:trHeight w:val="1531"/>
        </w:trPr>
        <w:tc>
          <w:tcPr>
            <w:tcW w:w="728" w:type="dxa"/>
            <w:tcBorders>
              <w:top w:val="single" w:sz="6" w:space="0" w:color="auto"/>
              <w:left w:val="single" w:sz="12" w:space="0" w:color="auto"/>
              <w:bottom w:val="single" w:sz="6" w:space="0" w:color="auto"/>
              <w:right w:val="single" w:sz="6" w:space="0" w:color="auto"/>
            </w:tcBorders>
          </w:tcPr>
          <w:p w14:paraId="0623D393" w14:textId="77777777" w:rsidR="009514F5" w:rsidRPr="009514F5" w:rsidRDefault="009514F5" w:rsidP="009514F5">
            <w:pPr>
              <w:numPr>
                <w:ilvl w:val="0"/>
                <w:numId w:val="34"/>
              </w:numPr>
              <w:bidi/>
              <w:spacing w:after="200" w:line="276" w:lineRule="auto"/>
              <w:contextualSpacing/>
              <w:jc w:val="both"/>
              <w:rPr>
                <w:rFonts w:ascii="IRANYekan Light" w:eastAsia="Calibri" w:hAnsi="IRANYekan Light" w:cs="IRANYekan Light"/>
                <w:b/>
                <w:bCs/>
                <w:sz w:val="20"/>
                <w:szCs w:val="20"/>
                <w:rtl/>
                <w:lang w:val="fr-FR"/>
              </w:rPr>
            </w:pPr>
          </w:p>
        </w:tc>
        <w:tc>
          <w:tcPr>
            <w:tcW w:w="9603" w:type="dxa"/>
            <w:tcBorders>
              <w:top w:val="single" w:sz="6" w:space="0" w:color="auto"/>
              <w:left w:val="single" w:sz="6" w:space="0" w:color="auto"/>
              <w:bottom w:val="single" w:sz="6" w:space="0" w:color="auto"/>
              <w:right w:val="single" w:sz="12" w:space="0" w:color="auto"/>
            </w:tcBorders>
            <w:hideMark/>
          </w:tcPr>
          <w:p w14:paraId="27785A63" w14:textId="77777777" w:rsidR="009514F5" w:rsidRPr="009514F5" w:rsidRDefault="009514F5" w:rsidP="009514F5">
            <w:pPr>
              <w:bidi/>
              <w:jc w:val="both"/>
              <w:rPr>
                <w:rFonts w:ascii="IRANYekan Light" w:hAnsi="IRANYekan Light" w:cs="IRANYekan Light"/>
                <w:b/>
                <w:bCs/>
                <w:sz w:val="20"/>
                <w:szCs w:val="20"/>
                <w:rtl/>
                <w:lang w:bidi="fa-IR"/>
              </w:rPr>
            </w:pPr>
            <w:r w:rsidRPr="009514F5">
              <w:rPr>
                <w:rFonts w:ascii="IRANYekan Light" w:hAnsi="IRANYekan Light" w:cs="IRANYekan Light"/>
                <w:b/>
                <w:bCs/>
                <w:sz w:val="20"/>
                <w:szCs w:val="20"/>
                <w:rtl/>
                <w:lang w:bidi="fa-IR"/>
              </w:rPr>
              <w:t>تاريخچه شامل سال تاسيس، عمده فعاليت‌ها و زمينه كاري سازمان ( حداكثر در 10 خط با فونت سايز 10 )</w:t>
            </w:r>
          </w:p>
        </w:tc>
      </w:tr>
      <w:tr w:rsidR="009514F5" w:rsidRPr="009514F5" w14:paraId="34401984" w14:textId="77777777" w:rsidTr="00EE2448">
        <w:trPr>
          <w:trHeight w:val="1531"/>
        </w:trPr>
        <w:tc>
          <w:tcPr>
            <w:tcW w:w="728" w:type="dxa"/>
            <w:tcBorders>
              <w:top w:val="single" w:sz="6" w:space="0" w:color="auto"/>
              <w:left w:val="single" w:sz="12" w:space="0" w:color="auto"/>
              <w:bottom w:val="single" w:sz="6" w:space="0" w:color="auto"/>
              <w:right w:val="single" w:sz="6" w:space="0" w:color="auto"/>
            </w:tcBorders>
          </w:tcPr>
          <w:p w14:paraId="0BFA2679" w14:textId="77777777" w:rsidR="009514F5" w:rsidRPr="009514F5" w:rsidRDefault="009514F5" w:rsidP="009514F5">
            <w:pPr>
              <w:numPr>
                <w:ilvl w:val="0"/>
                <w:numId w:val="34"/>
              </w:numPr>
              <w:bidi/>
              <w:spacing w:after="200" w:line="276" w:lineRule="auto"/>
              <w:contextualSpacing/>
              <w:jc w:val="both"/>
              <w:rPr>
                <w:rFonts w:ascii="IRANYekan Light" w:eastAsia="Calibri" w:hAnsi="IRANYekan Light" w:cs="IRANYekan Light"/>
                <w:b/>
                <w:bCs/>
                <w:sz w:val="20"/>
                <w:szCs w:val="20"/>
                <w:rtl/>
                <w:lang w:val="fr-FR"/>
              </w:rPr>
            </w:pPr>
          </w:p>
        </w:tc>
        <w:tc>
          <w:tcPr>
            <w:tcW w:w="9603" w:type="dxa"/>
            <w:tcBorders>
              <w:top w:val="single" w:sz="6" w:space="0" w:color="auto"/>
              <w:left w:val="single" w:sz="6" w:space="0" w:color="auto"/>
              <w:bottom w:val="single" w:sz="6" w:space="0" w:color="auto"/>
              <w:right w:val="single" w:sz="12" w:space="0" w:color="auto"/>
            </w:tcBorders>
          </w:tcPr>
          <w:p w14:paraId="16A298B9" w14:textId="77777777" w:rsidR="009514F5" w:rsidRPr="009514F5" w:rsidRDefault="009514F5" w:rsidP="009514F5">
            <w:pPr>
              <w:bidi/>
              <w:jc w:val="both"/>
              <w:rPr>
                <w:rFonts w:ascii="IRANYekan Light" w:hAnsi="IRANYekan Light" w:cs="IRANYekan Light"/>
                <w:b/>
                <w:bCs/>
                <w:sz w:val="20"/>
                <w:szCs w:val="20"/>
                <w:rtl/>
                <w:lang w:bidi="fa-IR"/>
              </w:rPr>
            </w:pPr>
            <w:r w:rsidRPr="009514F5">
              <w:rPr>
                <w:rFonts w:ascii="IRANYekan Light" w:hAnsi="IRANYekan Light" w:cs="IRANYekan Light"/>
                <w:b/>
                <w:bCs/>
                <w:sz w:val="20"/>
                <w:szCs w:val="20"/>
                <w:rtl/>
                <w:lang w:bidi="fa-IR"/>
              </w:rPr>
              <w:t>ارقام كليدي سازمان در قالب جدول يا نمودار ( حداكثر 5 مورد)</w:t>
            </w:r>
          </w:p>
          <w:p w14:paraId="76C99D7D" w14:textId="77777777" w:rsidR="009514F5" w:rsidRPr="009514F5" w:rsidRDefault="009514F5" w:rsidP="009514F5">
            <w:pPr>
              <w:bidi/>
              <w:jc w:val="both"/>
              <w:rPr>
                <w:rFonts w:ascii="IRANYekan Light" w:hAnsi="IRANYekan Light" w:cs="IRANYekan Light"/>
                <w:sz w:val="20"/>
                <w:szCs w:val="20"/>
                <w:rtl/>
                <w:lang w:bidi="fa-IR"/>
              </w:rPr>
            </w:pPr>
            <w:r w:rsidRPr="009514F5">
              <w:rPr>
                <w:rFonts w:ascii="IRANYekan Light" w:hAnsi="IRANYekan Light" w:cs="IRANYekan Light"/>
                <w:sz w:val="20"/>
                <w:szCs w:val="20"/>
                <w:rtl/>
                <w:lang w:bidi="fa-IR"/>
              </w:rPr>
              <w:t xml:space="preserve">ارقام كليدي مي‌تواند شامل حجم فروش، تعداد و نوع محصولات، تعداد پرسنل، سهم بازار، </w:t>
            </w:r>
            <w:r w:rsidRPr="009514F5">
              <w:rPr>
                <w:rFonts w:ascii="IRANYekan Light" w:hAnsi="IRANYekan Light" w:cs="IRANYekan Light"/>
                <w:sz w:val="20"/>
                <w:szCs w:val="20"/>
                <w:lang w:bidi="fa-IR"/>
              </w:rPr>
              <w:t>EPS</w:t>
            </w:r>
            <w:r w:rsidRPr="009514F5">
              <w:rPr>
                <w:rFonts w:ascii="IRANYekan Light" w:hAnsi="IRANYekan Light" w:cs="IRANYekan Light"/>
                <w:sz w:val="20"/>
                <w:szCs w:val="20"/>
                <w:rtl/>
                <w:lang w:bidi="fa-IR"/>
              </w:rPr>
              <w:t>، سود ساليانه، قيمت سهام، صادرات و ساير شاخص‌هاي مالي و غيرمالي  باشد. موارد به صورت بولت و تيتروار يا حداكثر در قالب يك جدول يا دو نمودار آورده شود.</w:t>
            </w:r>
          </w:p>
          <w:p w14:paraId="2FABABAA" w14:textId="77777777" w:rsidR="009514F5" w:rsidRPr="009514F5" w:rsidRDefault="009514F5" w:rsidP="009514F5">
            <w:pPr>
              <w:bidi/>
              <w:jc w:val="both"/>
              <w:rPr>
                <w:rFonts w:ascii="IRANYekan Light" w:hAnsi="IRANYekan Light" w:cs="IRANYekan Light"/>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9514F5" w:rsidRPr="009514F5" w14:paraId="71D23AED" w14:textId="77777777" w:rsidTr="00EE2448">
              <w:tc>
                <w:tcPr>
                  <w:tcW w:w="4686" w:type="dxa"/>
                  <w:tcBorders>
                    <w:top w:val="single" w:sz="4" w:space="0" w:color="auto"/>
                    <w:left w:val="single" w:sz="4" w:space="0" w:color="auto"/>
                    <w:bottom w:val="single" w:sz="4" w:space="0" w:color="auto"/>
                    <w:right w:val="single" w:sz="4" w:space="0" w:color="auto"/>
                  </w:tcBorders>
                </w:tcPr>
                <w:p w14:paraId="67E557EC"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646AD74B" w14:textId="77777777" w:rsidR="009514F5" w:rsidRPr="009514F5" w:rsidRDefault="009514F5" w:rsidP="009514F5">
                  <w:pPr>
                    <w:bidi/>
                    <w:jc w:val="both"/>
                    <w:rPr>
                      <w:rFonts w:ascii="IRANYekan Light" w:hAnsi="IRANYekan Light" w:cs="IRANYekan Light"/>
                      <w:sz w:val="20"/>
                      <w:szCs w:val="20"/>
                      <w:rtl/>
                      <w:lang w:bidi="fa-IR"/>
                    </w:rPr>
                  </w:pPr>
                </w:p>
              </w:tc>
            </w:tr>
            <w:tr w:rsidR="009514F5" w:rsidRPr="009514F5" w14:paraId="1BB85DF5" w14:textId="77777777" w:rsidTr="00EE2448">
              <w:tc>
                <w:tcPr>
                  <w:tcW w:w="4686" w:type="dxa"/>
                  <w:tcBorders>
                    <w:top w:val="single" w:sz="4" w:space="0" w:color="auto"/>
                    <w:left w:val="single" w:sz="4" w:space="0" w:color="auto"/>
                    <w:bottom w:val="single" w:sz="4" w:space="0" w:color="auto"/>
                    <w:right w:val="single" w:sz="4" w:space="0" w:color="auto"/>
                  </w:tcBorders>
                </w:tcPr>
                <w:p w14:paraId="292B7868"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03B6ED40" w14:textId="77777777" w:rsidR="009514F5" w:rsidRPr="009514F5" w:rsidRDefault="009514F5" w:rsidP="009514F5">
                  <w:pPr>
                    <w:bidi/>
                    <w:jc w:val="both"/>
                    <w:rPr>
                      <w:rFonts w:ascii="IRANYekan Light" w:hAnsi="IRANYekan Light" w:cs="IRANYekan Light"/>
                      <w:sz w:val="20"/>
                      <w:szCs w:val="20"/>
                      <w:rtl/>
                      <w:lang w:bidi="fa-IR"/>
                    </w:rPr>
                  </w:pPr>
                </w:p>
              </w:tc>
            </w:tr>
            <w:tr w:rsidR="009514F5" w:rsidRPr="009514F5" w14:paraId="5B0A5E9E" w14:textId="77777777" w:rsidTr="00EE2448">
              <w:tc>
                <w:tcPr>
                  <w:tcW w:w="4686" w:type="dxa"/>
                  <w:tcBorders>
                    <w:top w:val="single" w:sz="4" w:space="0" w:color="auto"/>
                    <w:left w:val="single" w:sz="4" w:space="0" w:color="auto"/>
                    <w:bottom w:val="single" w:sz="4" w:space="0" w:color="auto"/>
                    <w:right w:val="single" w:sz="4" w:space="0" w:color="auto"/>
                  </w:tcBorders>
                </w:tcPr>
                <w:p w14:paraId="0AF95234"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19D35256" w14:textId="77777777" w:rsidR="009514F5" w:rsidRPr="009514F5" w:rsidRDefault="009514F5" w:rsidP="009514F5">
                  <w:pPr>
                    <w:bidi/>
                    <w:jc w:val="both"/>
                    <w:rPr>
                      <w:rFonts w:ascii="IRANYekan Light" w:hAnsi="IRANYekan Light" w:cs="IRANYekan Light"/>
                      <w:sz w:val="20"/>
                      <w:szCs w:val="20"/>
                      <w:rtl/>
                      <w:lang w:bidi="fa-IR"/>
                    </w:rPr>
                  </w:pPr>
                </w:p>
              </w:tc>
            </w:tr>
          </w:tbl>
          <w:p w14:paraId="37DCC823" w14:textId="77777777" w:rsidR="009514F5" w:rsidRPr="009514F5" w:rsidRDefault="009514F5" w:rsidP="009514F5">
            <w:pPr>
              <w:bidi/>
              <w:jc w:val="both"/>
              <w:rPr>
                <w:rFonts w:ascii="IRANYekan Light" w:hAnsi="IRANYekan Light" w:cs="IRANYekan Light"/>
                <w:sz w:val="20"/>
                <w:szCs w:val="20"/>
                <w:rtl/>
                <w:lang w:bidi="fa-IR"/>
              </w:rPr>
            </w:pPr>
          </w:p>
          <w:p w14:paraId="2BF6C068" w14:textId="77777777" w:rsidR="009514F5" w:rsidRPr="009514F5" w:rsidRDefault="009514F5" w:rsidP="009514F5">
            <w:pPr>
              <w:bidi/>
              <w:jc w:val="both"/>
              <w:rPr>
                <w:rFonts w:ascii="IRANYekan Light" w:hAnsi="IRANYekan Light" w:cs="IRANYekan Light"/>
                <w:sz w:val="20"/>
                <w:szCs w:val="20"/>
                <w:rtl/>
                <w:lang w:bidi="fa-IR"/>
              </w:rPr>
            </w:pPr>
          </w:p>
        </w:tc>
      </w:tr>
      <w:tr w:rsidR="009514F5" w:rsidRPr="009514F5" w14:paraId="240CF778" w14:textId="77777777" w:rsidTr="00EE2448">
        <w:trPr>
          <w:trHeight w:val="1531"/>
        </w:trPr>
        <w:tc>
          <w:tcPr>
            <w:tcW w:w="728" w:type="dxa"/>
            <w:tcBorders>
              <w:top w:val="single" w:sz="6" w:space="0" w:color="auto"/>
              <w:left w:val="single" w:sz="12" w:space="0" w:color="auto"/>
              <w:bottom w:val="single" w:sz="6" w:space="0" w:color="auto"/>
              <w:right w:val="single" w:sz="6" w:space="0" w:color="auto"/>
            </w:tcBorders>
          </w:tcPr>
          <w:p w14:paraId="1A1FBE96" w14:textId="77777777" w:rsidR="009514F5" w:rsidRPr="009514F5" w:rsidRDefault="009514F5" w:rsidP="009514F5">
            <w:pPr>
              <w:numPr>
                <w:ilvl w:val="0"/>
                <w:numId w:val="34"/>
              </w:numPr>
              <w:bidi/>
              <w:spacing w:after="200" w:line="276" w:lineRule="auto"/>
              <w:contextualSpacing/>
              <w:jc w:val="both"/>
              <w:rPr>
                <w:rFonts w:ascii="IRANYekan Light" w:eastAsia="Calibri" w:hAnsi="IRANYekan Light" w:cs="IRANYekan Light"/>
                <w:b/>
                <w:bCs/>
                <w:sz w:val="20"/>
                <w:szCs w:val="20"/>
                <w:rtl/>
                <w:lang w:val="fr-FR"/>
              </w:rPr>
            </w:pPr>
          </w:p>
        </w:tc>
        <w:tc>
          <w:tcPr>
            <w:tcW w:w="9603" w:type="dxa"/>
            <w:tcBorders>
              <w:top w:val="single" w:sz="6" w:space="0" w:color="auto"/>
              <w:left w:val="single" w:sz="6" w:space="0" w:color="auto"/>
              <w:bottom w:val="single" w:sz="6" w:space="0" w:color="auto"/>
              <w:right w:val="single" w:sz="12" w:space="0" w:color="auto"/>
            </w:tcBorders>
          </w:tcPr>
          <w:p w14:paraId="4EDF4DF8" w14:textId="77777777" w:rsidR="009514F5" w:rsidRPr="009514F5" w:rsidRDefault="009514F5" w:rsidP="009514F5">
            <w:pPr>
              <w:bidi/>
              <w:jc w:val="both"/>
              <w:rPr>
                <w:rFonts w:ascii="IRANYekan Light" w:hAnsi="IRANYekan Light" w:cs="IRANYekan Light"/>
                <w:b/>
                <w:bCs/>
                <w:sz w:val="20"/>
                <w:szCs w:val="20"/>
                <w:rtl/>
                <w:lang w:bidi="fa-IR"/>
              </w:rPr>
            </w:pPr>
            <w:r w:rsidRPr="009514F5">
              <w:rPr>
                <w:rFonts w:ascii="IRANYekan Light" w:hAnsi="IRANYekan Light" w:cs="IRANYekan Light"/>
                <w:b/>
                <w:bCs/>
                <w:sz w:val="20"/>
                <w:szCs w:val="20"/>
                <w:rtl/>
                <w:lang w:bidi="fa-IR"/>
              </w:rPr>
              <w:t>برترين تجارب (حداكثر در 7 مورد با  فونت سايز 10  )</w:t>
            </w:r>
          </w:p>
          <w:p w14:paraId="67BEF5E3" w14:textId="77777777" w:rsidR="009514F5" w:rsidRPr="009514F5" w:rsidRDefault="009514F5" w:rsidP="009514F5">
            <w:pPr>
              <w:bidi/>
              <w:jc w:val="both"/>
              <w:rPr>
                <w:rFonts w:ascii="IRANYekan Light" w:hAnsi="IRANYekan Light" w:cs="IRANYekan Light"/>
                <w:sz w:val="20"/>
                <w:szCs w:val="20"/>
                <w:rtl/>
                <w:lang w:bidi="fa-IR"/>
              </w:rPr>
            </w:pPr>
            <w:r w:rsidRPr="009514F5">
              <w:rPr>
                <w:rFonts w:ascii="IRANYekan Light" w:hAnsi="IRANYekan Light" w:cs="IRANYekan Light"/>
                <w:sz w:val="20"/>
                <w:szCs w:val="20"/>
                <w:rtl/>
                <w:lang w:bidi="fa-IR"/>
              </w:rPr>
              <w:t>برترین تجارب در استقرار نظام‌هاي مديريتي از قبيل سيستم‌هاي مديريت كيفيت، نظام‌هاي منابع انساني‌، ابزارها و تكنيك‌هاي مديريتي، مديريت تكنولوژي، مديريت دانش و...</w:t>
            </w:r>
          </w:p>
          <w:p w14:paraId="23EBFAA8" w14:textId="77777777" w:rsidR="009514F5" w:rsidRPr="009514F5" w:rsidRDefault="009514F5" w:rsidP="009514F5">
            <w:pPr>
              <w:bidi/>
              <w:jc w:val="both"/>
              <w:rPr>
                <w:rFonts w:ascii="IRANYekan Light" w:hAnsi="IRANYekan Light" w:cs="IRANYekan Light"/>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9514F5" w:rsidRPr="009514F5" w14:paraId="3955E222" w14:textId="77777777" w:rsidTr="00EE2448">
              <w:tc>
                <w:tcPr>
                  <w:tcW w:w="4686" w:type="dxa"/>
                  <w:tcBorders>
                    <w:top w:val="single" w:sz="4" w:space="0" w:color="auto"/>
                    <w:left w:val="single" w:sz="4" w:space="0" w:color="auto"/>
                    <w:bottom w:val="single" w:sz="4" w:space="0" w:color="auto"/>
                    <w:right w:val="single" w:sz="4" w:space="0" w:color="auto"/>
                  </w:tcBorders>
                </w:tcPr>
                <w:p w14:paraId="2EFBB5CE"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097A7136" w14:textId="77777777" w:rsidR="009514F5" w:rsidRPr="009514F5" w:rsidRDefault="009514F5" w:rsidP="009514F5">
                  <w:pPr>
                    <w:bidi/>
                    <w:jc w:val="both"/>
                    <w:rPr>
                      <w:rFonts w:ascii="IRANYekan Light" w:hAnsi="IRANYekan Light" w:cs="IRANYekan Light"/>
                      <w:sz w:val="20"/>
                      <w:szCs w:val="20"/>
                      <w:rtl/>
                      <w:lang w:bidi="fa-IR"/>
                    </w:rPr>
                  </w:pPr>
                </w:p>
              </w:tc>
            </w:tr>
            <w:tr w:rsidR="009514F5" w:rsidRPr="009514F5" w14:paraId="7B672F3C" w14:textId="77777777" w:rsidTr="00EE2448">
              <w:tc>
                <w:tcPr>
                  <w:tcW w:w="4686" w:type="dxa"/>
                  <w:tcBorders>
                    <w:top w:val="single" w:sz="4" w:space="0" w:color="auto"/>
                    <w:left w:val="single" w:sz="4" w:space="0" w:color="auto"/>
                    <w:bottom w:val="single" w:sz="4" w:space="0" w:color="auto"/>
                    <w:right w:val="single" w:sz="4" w:space="0" w:color="auto"/>
                  </w:tcBorders>
                </w:tcPr>
                <w:p w14:paraId="2ED11110"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25885D12" w14:textId="77777777" w:rsidR="009514F5" w:rsidRPr="009514F5" w:rsidRDefault="009514F5" w:rsidP="009514F5">
                  <w:pPr>
                    <w:bidi/>
                    <w:jc w:val="both"/>
                    <w:rPr>
                      <w:rFonts w:ascii="IRANYekan Light" w:hAnsi="IRANYekan Light" w:cs="IRANYekan Light"/>
                      <w:sz w:val="20"/>
                      <w:szCs w:val="20"/>
                      <w:rtl/>
                      <w:lang w:bidi="fa-IR"/>
                    </w:rPr>
                  </w:pPr>
                </w:p>
              </w:tc>
            </w:tr>
            <w:tr w:rsidR="009514F5" w:rsidRPr="009514F5" w14:paraId="56201728" w14:textId="77777777" w:rsidTr="00EE2448">
              <w:tc>
                <w:tcPr>
                  <w:tcW w:w="4686" w:type="dxa"/>
                  <w:tcBorders>
                    <w:top w:val="single" w:sz="4" w:space="0" w:color="auto"/>
                    <w:left w:val="single" w:sz="4" w:space="0" w:color="auto"/>
                    <w:bottom w:val="single" w:sz="4" w:space="0" w:color="auto"/>
                    <w:right w:val="single" w:sz="4" w:space="0" w:color="auto"/>
                  </w:tcBorders>
                </w:tcPr>
                <w:p w14:paraId="408C1DBD"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5A5DA8C3" w14:textId="77777777" w:rsidR="009514F5" w:rsidRPr="009514F5" w:rsidRDefault="009514F5" w:rsidP="009514F5">
                  <w:pPr>
                    <w:bidi/>
                    <w:jc w:val="both"/>
                    <w:rPr>
                      <w:rFonts w:ascii="IRANYekan Light" w:hAnsi="IRANYekan Light" w:cs="IRANYekan Light"/>
                      <w:sz w:val="20"/>
                      <w:szCs w:val="20"/>
                      <w:rtl/>
                      <w:lang w:bidi="fa-IR"/>
                    </w:rPr>
                  </w:pPr>
                </w:p>
              </w:tc>
            </w:tr>
          </w:tbl>
          <w:p w14:paraId="28253CF6" w14:textId="77777777" w:rsidR="009514F5" w:rsidRPr="009514F5" w:rsidRDefault="009514F5" w:rsidP="009514F5">
            <w:pPr>
              <w:bidi/>
              <w:jc w:val="both"/>
              <w:rPr>
                <w:rFonts w:ascii="IRANYekan Light" w:hAnsi="IRANYekan Light" w:cs="IRANYekan Light"/>
                <w:sz w:val="20"/>
                <w:szCs w:val="20"/>
                <w:rtl/>
                <w:lang w:bidi="fa-IR"/>
              </w:rPr>
            </w:pPr>
          </w:p>
          <w:p w14:paraId="37A084A1" w14:textId="77777777" w:rsidR="009514F5" w:rsidRPr="009514F5" w:rsidRDefault="009514F5" w:rsidP="009514F5">
            <w:pPr>
              <w:bidi/>
              <w:jc w:val="both"/>
              <w:rPr>
                <w:rFonts w:ascii="IRANYekan Light" w:hAnsi="IRANYekan Light" w:cs="IRANYekan Light"/>
                <w:sz w:val="20"/>
                <w:szCs w:val="20"/>
                <w:rtl/>
                <w:lang w:bidi="fa-IR"/>
              </w:rPr>
            </w:pPr>
          </w:p>
        </w:tc>
      </w:tr>
      <w:tr w:rsidR="009514F5" w:rsidRPr="009514F5" w14:paraId="262A0649" w14:textId="77777777" w:rsidTr="00EE2448">
        <w:trPr>
          <w:trHeight w:val="3783"/>
        </w:trPr>
        <w:tc>
          <w:tcPr>
            <w:tcW w:w="728" w:type="dxa"/>
            <w:tcBorders>
              <w:top w:val="single" w:sz="6" w:space="0" w:color="auto"/>
              <w:left w:val="single" w:sz="12" w:space="0" w:color="auto"/>
              <w:bottom w:val="single" w:sz="12" w:space="0" w:color="auto"/>
              <w:right w:val="single" w:sz="6" w:space="0" w:color="auto"/>
            </w:tcBorders>
          </w:tcPr>
          <w:p w14:paraId="207E8E69" w14:textId="77777777" w:rsidR="009514F5" w:rsidRPr="009514F5" w:rsidRDefault="009514F5" w:rsidP="009514F5">
            <w:pPr>
              <w:numPr>
                <w:ilvl w:val="0"/>
                <w:numId w:val="34"/>
              </w:numPr>
              <w:bidi/>
              <w:spacing w:after="200" w:line="276" w:lineRule="auto"/>
              <w:contextualSpacing/>
              <w:jc w:val="both"/>
              <w:rPr>
                <w:rFonts w:ascii="IRANYekan Light" w:eastAsia="Calibri" w:hAnsi="IRANYekan Light" w:cs="IRANYekan Light"/>
                <w:b/>
                <w:bCs/>
                <w:sz w:val="20"/>
                <w:szCs w:val="20"/>
                <w:rtl/>
                <w:lang w:val="fr-FR"/>
              </w:rPr>
            </w:pPr>
          </w:p>
        </w:tc>
        <w:tc>
          <w:tcPr>
            <w:tcW w:w="9603" w:type="dxa"/>
            <w:tcBorders>
              <w:top w:val="single" w:sz="6" w:space="0" w:color="auto"/>
              <w:left w:val="single" w:sz="6" w:space="0" w:color="auto"/>
              <w:bottom w:val="single" w:sz="12" w:space="0" w:color="auto"/>
              <w:right w:val="single" w:sz="12" w:space="0" w:color="auto"/>
            </w:tcBorders>
          </w:tcPr>
          <w:p w14:paraId="322A277D" w14:textId="77777777" w:rsidR="009514F5" w:rsidRPr="009514F5" w:rsidRDefault="009514F5" w:rsidP="009514F5">
            <w:pPr>
              <w:bidi/>
              <w:jc w:val="both"/>
              <w:rPr>
                <w:rFonts w:ascii="IRANYekan Light" w:hAnsi="IRANYekan Light" w:cs="IRANYekan Light"/>
                <w:b/>
                <w:bCs/>
                <w:sz w:val="20"/>
                <w:szCs w:val="20"/>
                <w:rtl/>
                <w:lang w:bidi="fa-IR"/>
              </w:rPr>
            </w:pPr>
            <w:r w:rsidRPr="009514F5">
              <w:rPr>
                <w:rFonts w:ascii="IRANYekan Light" w:hAnsi="IRANYekan Light" w:cs="IRANYekan Light"/>
                <w:b/>
                <w:bCs/>
                <w:sz w:val="20"/>
                <w:szCs w:val="20"/>
                <w:rtl/>
                <w:lang w:bidi="fa-IR"/>
              </w:rPr>
              <w:t>نشانه‌هاي راه در سفر تعالي (حداكثر در 10 مورد )</w:t>
            </w:r>
          </w:p>
          <w:p w14:paraId="1639BBFB" w14:textId="77777777" w:rsidR="009514F5" w:rsidRPr="009514F5" w:rsidRDefault="009514F5" w:rsidP="009514F5">
            <w:pPr>
              <w:bidi/>
              <w:jc w:val="both"/>
              <w:rPr>
                <w:rFonts w:ascii="IRANYekan Light" w:hAnsi="IRANYekan Light" w:cs="IRANYekan Light"/>
                <w:sz w:val="20"/>
                <w:szCs w:val="20"/>
                <w:rtl/>
                <w:lang w:bidi="fa-IR"/>
              </w:rPr>
            </w:pPr>
            <w:r w:rsidRPr="009514F5">
              <w:rPr>
                <w:rFonts w:ascii="IRANYekan Light" w:hAnsi="IRANYekan Light" w:cs="IRANYekan Light"/>
                <w:sz w:val="20"/>
                <w:szCs w:val="20"/>
                <w:rtl/>
                <w:lang w:bidi="fa-IR"/>
              </w:rPr>
              <w:t>سازمان در مسير تحول و حركت در مسير تعالي سازماني كه از سال‌هاي پيش آغاز كرده است، تاكنون چه مراحلي را پشت سر گذاشته است (مهمترين موفقيت‌ها، جوايز و تقديرنامه‌هايي كه تاكنون دريافت كرده‌ايد را نام‌ببريد) و برای سال‌هاي آتی چه اهدافی دارد.</w:t>
            </w:r>
          </w:p>
          <w:p w14:paraId="3FED504B" w14:textId="77777777" w:rsidR="009514F5" w:rsidRPr="009514F5" w:rsidRDefault="009514F5" w:rsidP="009514F5">
            <w:pPr>
              <w:bidi/>
              <w:jc w:val="both"/>
              <w:rPr>
                <w:rFonts w:ascii="IRANYekan Light" w:hAnsi="IRANYekan Light" w:cs="IRANYekan Light"/>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9514F5" w:rsidRPr="009514F5" w14:paraId="30040EEB" w14:textId="77777777" w:rsidTr="00EE2448">
              <w:tc>
                <w:tcPr>
                  <w:tcW w:w="4686" w:type="dxa"/>
                  <w:tcBorders>
                    <w:top w:val="single" w:sz="4" w:space="0" w:color="auto"/>
                    <w:left w:val="single" w:sz="4" w:space="0" w:color="auto"/>
                    <w:bottom w:val="single" w:sz="4" w:space="0" w:color="auto"/>
                    <w:right w:val="single" w:sz="4" w:space="0" w:color="auto"/>
                  </w:tcBorders>
                </w:tcPr>
                <w:p w14:paraId="0E2E2B5C"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1C42214C" w14:textId="77777777" w:rsidR="009514F5" w:rsidRPr="009514F5" w:rsidRDefault="009514F5" w:rsidP="009514F5">
                  <w:pPr>
                    <w:bidi/>
                    <w:jc w:val="both"/>
                    <w:rPr>
                      <w:rFonts w:ascii="IRANYekan Light" w:hAnsi="IRANYekan Light" w:cs="IRANYekan Light"/>
                      <w:sz w:val="20"/>
                      <w:szCs w:val="20"/>
                      <w:lang w:bidi="fa-IR"/>
                    </w:rPr>
                  </w:pPr>
                </w:p>
              </w:tc>
            </w:tr>
            <w:tr w:rsidR="009514F5" w:rsidRPr="009514F5" w14:paraId="2883320A" w14:textId="77777777" w:rsidTr="00EE2448">
              <w:tc>
                <w:tcPr>
                  <w:tcW w:w="4686" w:type="dxa"/>
                  <w:tcBorders>
                    <w:top w:val="single" w:sz="4" w:space="0" w:color="auto"/>
                    <w:left w:val="single" w:sz="4" w:space="0" w:color="auto"/>
                    <w:bottom w:val="single" w:sz="4" w:space="0" w:color="auto"/>
                    <w:right w:val="single" w:sz="4" w:space="0" w:color="auto"/>
                  </w:tcBorders>
                </w:tcPr>
                <w:p w14:paraId="26BD0A97"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3D4C05B1" w14:textId="77777777" w:rsidR="009514F5" w:rsidRPr="009514F5" w:rsidRDefault="009514F5" w:rsidP="009514F5">
                  <w:pPr>
                    <w:bidi/>
                    <w:jc w:val="both"/>
                    <w:rPr>
                      <w:rFonts w:ascii="IRANYekan Light" w:hAnsi="IRANYekan Light" w:cs="IRANYekan Light"/>
                      <w:sz w:val="20"/>
                      <w:szCs w:val="20"/>
                      <w:rtl/>
                      <w:lang w:bidi="fa-IR"/>
                    </w:rPr>
                  </w:pPr>
                </w:p>
              </w:tc>
            </w:tr>
            <w:tr w:rsidR="009514F5" w:rsidRPr="009514F5" w14:paraId="776113BC" w14:textId="77777777" w:rsidTr="00EE2448">
              <w:tc>
                <w:tcPr>
                  <w:tcW w:w="4686" w:type="dxa"/>
                  <w:tcBorders>
                    <w:top w:val="single" w:sz="4" w:space="0" w:color="auto"/>
                    <w:left w:val="single" w:sz="4" w:space="0" w:color="auto"/>
                    <w:bottom w:val="single" w:sz="4" w:space="0" w:color="auto"/>
                    <w:right w:val="single" w:sz="4" w:space="0" w:color="auto"/>
                  </w:tcBorders>
                </w:tcPr>
                <w:p w14:paraId="4C238233" w14:textId="77777777" w:rsidR="009514F5" w:rsidRPr="009514F5" w:rsidRDefault="009514F5" w:rsidP="009514F5">
                  <w:pPr>
                    <w:bidi/>
                    <w:jc w:val="both"/>
                    <w:rPr>
                      <w:rFonts w:ascii="IRANYekan Light" w:hAnsi="IRANYekan Light" w:cs="IRANYekan Light"/>
                      <w:sz w:val="20"/>
                      <w:szCs w:val="20"/>
                      <w:rtl/>
                      <w:lang w:bidi="fa-IR"/>
                    </w:rPr>
                  </w:pPr>
                </w:p>
              </w:tc>
              <w:tc>
                <w:tcPr>
                  <w:tcW w:w="4686" w:type="dxa"/>
                  <w:tcBorders>
                    <w:top w:val="single" w:sz="4" w:space="0" w:color="auto"/>
                    <w:left w:val="single" w:sz="4" w:space="0" w:color="auto"/>
                    <w:bottom w:val="single" w:sz="4" w:space="0" w:color="auto"/>
                    <w:right w:val="single" w:sz="4" w:space="0" w:color="auto"/>
                  </w:tcBorders>
                </w:tcPr>
                <w:p w14:paraId="0946ACD5" w14:textId="77777777" w:rsidR="009514F5" w:rsidRPr="009514F5" w:rsidRDefault="009514F5" w:rsidP="009514F5">
                  <w:pPr>
                    <w:bidi/>
                    <w:jc w:val="both"/>
                    <w:rPr>
                      <w:rFonts w:ascii="IRANYekan Light" w:hAnsi="IRANYekan Light" w:cs="IRANYekan Light"/>
                      <w:sz w:val="20"/>
                      <w:szCs w:val="20"/>
                      <w:rtl/>
                      <w:lang w:bidi="fa-IR"/>
                    </w:rPr>
                  </w:pPr>
                </w:p>
              </w:tc>
            </w:tr>
          </w:tbl>
          <w:p w14:paraId="623F0184" w14:textId="77777777" w:rsidR="009514F5" w:rsidRPr="009514F5" w:rsidRDefault="009514F5" w:rsidP="009514F5">
            <w:pPr>
              <w:bidi/>
              <w:jc w:val="both"/>
              <w:rPr>
                <w:rFonts w:ascii="IRANYekan Light" w:hAnsi="IRANYekan Light" w:cs="IRANYekan Light"/>
                <w:b/>
                <w:bCs/>
                <w:sz w:val="20"/>
                <w:szCs w:val="20"/>
                <w:rtl/>
                <w:lang w:bidi="fa-IR"/>
              </w:rPr>
            </w:pPr>
          </w:p>
        </w:tc>
      </w:tr>
    </w:tbl>
    <w:p w14:paraId="353FF67D" w14:textId="77777777" w:rsidR="009514F5" w:rsidRPr="009514F5" w:rsidRDefault="009514F5" w:rsidP="009514F5">
      <w:pPr>
        <w:numPr>
          <w:ilvl w:val="0"/>
          <w:numId w:val="35"/>
        </w:numPr>
        <w:bidi/>
        <w:spacing w:after="200" w:line="276" w:lineRule="auto"/>
        <w:contextualSpacing/>
        <w:jc w:val="both"/>
        <w:rPr>
          <w:rFonts w:ascii="IRANYekan Light" w:eastAsia="Calibri" w:hAnsi="IRANYekan Light" w:cs="IRANYekan Light"/>
          <w:b/>
          <w:bCs/>
          <w:sz w:val="20"/>
          <w:szCs w:val="20"/>
          <w:lang w:val="fr-FR" w:bidi="fa-IR"/>
        </w:rPr>
      </w:pPr>
      <w:r w:rsidRPr="009514F5">
        <w:rPr>
          <w:rFonts w:ascii="IRANYekan Light" w:eastAsia="Calibri" w:hAnsi="IRANYekan Light" w:cs="IRANYekan Light"/>
          <w:b/>
          <w:bCs/>
          <w:sz w:val="20"/>
          <w:szCs w:val="20"/>
          <w:rtl/>
          <w:lang w:val="fr-FR" w:bidi="fa-IR"/>
        </w:rPr>
        <w:t xml:space="preserve">حتما فایل تکمیل شده و مهرو امضا شده را به آدرس </w:t>
      </w:r>
      <w:hyperlink r:id="rId8" w:history="1">
        <w:r w:rsidRPr="009514F5">
          <w:rPr>
            <w:rFonts w:ascii="IRANYekan Light" w:eastAsia="Calibri" w:hAnsi="IRANYekan Light" w:cs="IRANYekan Light"/>
            <w:color w:val="0000FF"/>
            <w:sz w:val="20"/>
            <w:szCs w:val="20"/>
            <w:u w:val="single"/>
            <w:lang w:val="fr-FR" w:bidi="fa-IR"/>
          </w:rPr>
          <w:t>info@pamaward.ir</w:t>
        </w:r>
      </w:hyperlink>
      <w:r w:rsidRPr="009514F5">
        <w:rPr>
          <w:rFonts w:ascii="IRANYekan Light" w:eastAsia="Calibri" w:hAnsi="IRANYekan Light" w:cs="IRANYekan Light"/>
          <w:color w:val="0000FF"/>
          <w:sz w:val="20"/>
          <w:szCs w:val="20"/>
          <w:u w:val="single"/>
          <w:lang w:val="fr-FR" w:bidi="fa-IR"/>
        </w:rPr>
        <w:t xml:space="preserve"> </w:t>
      </w:r>
      <w:r w:rsidRPr="009514F5">
        <w:rPr>
          <w:rFonts w:ascii="IRANYekan Light" w:eastAsia="Calibri" w:hAnsi="IRANYekan Light" w:cs="IRANYekan Light"/>
          <w:b/>
          <w:bCs/>
          <w:sz w:val="20"/>
          <w:szCs w:val="20"/>
          <w:rtl/>
          <w:lang w:val="fr-FR" w:bidi="fa-IR"/>
        </w:rPr>
        <w:t xml:space="preserve"> ایمیل فرمایید.</w:t>
      </w:r>
    </w:p>
    <w:p w14:paraId="7B12555D" w14:textId="3A86A002" w:rsidR="005B009D" w:rsidRPr="000D74BF" w:rsidRDefault="005B009D" w:rsidP="000D74BF">
      <w:pPr>
        <w:bidi/>
      </w:pPr>
    </w:p>
    <w:sectPr w:rsidR="005B009D" w:rsidRPr="000D74BF" w:rsidSect="00445405">
      <w:headerReference w:type="default" r:id="rId9"/>
      <w:footerReference w:type="default" r:id="rId10"/>
      <w:pgSz w:w="11906" w:h="16838" w:code="9"/>
      <w:pgMar w:top="2410" w:right="1440" w:bottom="22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68360" w14:textId="77777777" w:rsidR="0065743B" w:rsidRDefault="0065743B" w:rsidP="00B80880">
      <w:pPr>
        <w:spacing w:after="0" w:line="240" w:lineRule="auto"/>
      </w:pPr>
      <w:r>
        <w:separator/>
      </w:r>
    </w:p>
  </w:endnote>
  <w:endnote w:type="continuationSeparator" w:id="0">
    <w:p w14:paraId="3132C5E4" w14:textId="77777777" w:rsidR="0065743B" w:rsidRDefault="0065743B" w:rsidP="00B8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altName w:val="Courier New"/>
    <w:charset w:val="B2"/>
    <w:family w:val="auto"/>
    <w:pitch w:val="variable"/>
    <w:sig w:usb0="00002000" w:usb1="80000000" w:usb2="00000008" w:usb3="00000000" w:csb0="00000040" w:csb1="00000000"/>
  </w:font>
  <w:font w:name="B Roy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Mitra">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Yekan Light">
    <w:panose1 w:val="020B0506030804020204"/>
    <w:charset w:val="00"/>
    <w:family w:val="swiss"/>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Roya">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6CB9" w14:textId="155A3F0E" w:rsidR="00B14AD9" w:rsidRDefault="002F54CA" w:rsidP="00B80880">
    <w:pPr>
      <w:pStyle w:val="Footer"/>
    </w:pPr>
    <w:r>
      <w:rPr>
        <w:noProof/>
      </w:rPr>
      <w:drawing>
        <wp:anchor distT="0" distB="0" distL="114300" distR="114300" simplePos="0" relativeHeight="251675648" behindDoc="0" locked="0" layoutInCell="1" allowOverlap="1" wp14:anchorId="30D75AF4" wp14:editId="20875599">
          <wp:simplePos x="0" y="0"/>
          <wp:positionH relativeFrom="column">
            <wp:posOffset>-882015</wp:posOffset>
          </wp:positionH>
          <wp:positionV relativeFrom="paragraph">
            <wp:posOffset>-633257</wp:posOffset>
          </wp:positionV>
          <wp:extent cx="7495954" cy="139038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954" cy="1390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49DE5" w14:textId="77777777" w:rsidR="00B14AD9" w:rsidRDefault="00B14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0AC55" w14:textId="77777777" w:rsidR="0065743B" w:rsidRDefault="0065743B" w:rsidP="00B80880">
      <w:pPr>
        <w:spacing w:after="0" w:line="240" w:lineRule="auto"/>
      </w:pPr>
      <w:r>
        <w:separator/>
      </w:r>
    </w:p>
  </w:footnote>
  <w:footnote w:type="continuationSeparator" w:id="0">
    <w:p w14:paraId="5C10D39D" w14:textId="77777777" w:rsidR="0065743B" w:rsidRDefault="0065743B" w:rsidP="00B80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1F3F0" w14:textId="56F7D6DE" w:rsidR="00B14AD9" w:rsidRDefault="000D74BF" w:rsidP="00B80880">
    <w:pPr>
      <w:pStyle w:val="Header"/>
    </w:pPr>
    <w:r>
      <w:rPr>
        <w:noProof/>
      </w:rPr>
      <w:drawing>
        <wp:anchor distT="0" distB="0" distL="114300" distR="114300" simplePos="0" relativeHeight="251673600" behindDoc="0" locked="0" layoutInCell="1" allowOverlap="1" wp14:anchorId="14BB76EE" wp14:editId="662361F4">
          <wp:simplePos x="0" y="0"/>
          <wp:positionH relativeFrom="page">
            <wp:posOffset>7782</wp:posOffset>
          </wp:positionH>
          <wp:positionV relativeFrom="paragraph">
            <wp:posOffset>-392430</wp:posOffset>
          </wp:positionV>
          <wp:extent cx="7322820" cy="14668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82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8012D" w14:textId="77777777" w:rsidR="00B14AD9" w:rsidRDefault="00B14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BAA"/>
    <w:multiLevelType w:val="hybridMultilevel"/>
    <w:tmpl w:val="45CE4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462780"/>
    <w:multiLevelType w:val="hybridMultilevel"/>
    <w:tmpl w:val="432C5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A6479"/>
    <w:multiLevelType w:val="hybridMultilevel"/>
    <w:tmpl w:val="7058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0D10"/>
    <w:multiLevelType w:val="hybridMultilevel"/>
    <w:tmpl w:val="A7E6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92F20"/>
    <w:multiLevelType w:val="hybridMultilevel"/>
    <w:tmpl w:val="3666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C3F58"/>
    <w:multiLevelType w:val="hybridMultilevel"/>
    <w:tmpl w:val="BB9C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44EED"/>
    <w:multiLevelType w:val="hybridMultilevel"/>
    <w:tmpl w:val="B2D6545E"/>
    <w:lvl w:ilvl="0" w:tplc="28522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87455"/>
    <w:multiLevelType w:val="hybridMultilevel"/>
    <w:tmpl w:val="7BEE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F6058"/>
    <w:multiLevelType w:val="hybridMultilevel"/>
    <w:tmpl w:val="912E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D55B31"/>
    <w:multiLevelType w:val="hybridMultilevel"/>
    <w:tmpl w:val="8D7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27648"/>
    <w:multiLevelType w:val="multilevel"/>
    <w:tmpl w:val="A8A097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8C5D76"/>
    <w:multiLevelType w:val="hybridMultilevel"/>
    <w:tmpl w:val="709C9488"/>
    <w:lvl w:ilvl="0" w:tplc="B890FC20">
      <w:numFmt w:val="bullet"/>
      <w:lvlText w:val="-"/>
      <w:lvlJc w:val="left"/>
      <w:pPr>
        <w:ind w:left="720" w:hanging="360"/>
      </w:pPr>
      <w:rPr>
        <w:rFonts w:asciiTheme="minorHAnsi" w:eastAsiaTheme="minorHAnsi" w:hAnsiTheme="minorHAnsi" w:cs="B Nazan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074404"/>
    <w:multiLevelType w:val="hybridMultilevel"/>
    <w:tmpl w:val="2EACE2B4"/>
    <w:lvl w:ilvl="0" w:tplc="57D642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8904EE6"/>
    <w:multiLevelType w:val="hybridMultilevel"/>
    <w:tmpl w:val="0DBE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8E2ADD"/>
    <w:multiLevelType w:val="hybridMultilevel"/>
    <w:tmpl w:val="1AD25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AA51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7F6C7D"/>
    <w:multiLevelType w:val="hybridMultilevel"/>
    <w:tmpl w:val="9844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A7153"/>
    <w:multiLevelType w:val="hybridMultilevel"/>
    <w:tmpl w:val="B1AC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C60289"/>
    <w:multiLevelType w:val="hybridMultilevel"/>
    <w:tmpl w:val="06BCB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E73048B"/>
    <w:multiLevelType w:val="hybridMultilevel"/>
    <w:tmpl w:val="1230F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8770B4"/>
    <w:multiLevelType w:val="hybridMultilevel"/>
    <w:tmpl w:val="DD9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42AAB"/>
    <w:multiLevelType w:val="hybridMultilevel"/>
    <w:tmpl w:val="3AF40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3AB477E"/>
    <w:multiLevelType w:val="hybridMultilevel"/>
    <w:tmpl w:val="CCEC1186"/>
    <w:lvl w:ilvl="0" w:tplc="B890FC20">
      <w:numFmt w:val="bullet"/>
      <w:lvlText w:val="-"/>
      <w:lvlJc w:val="left"/>
      <w:pPr>
        <w:ind w:left="540" w:hanging="360"/>
      </w:pPr>
      <w:rPr>
        <w:rFonts w:asciiTheme="minorHAnsi" w:eastAsiaTheme="minorHAnsi" w:hAnsiTheme="minorHAnsi" w:cs="B Nazani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nsid w:val="463F1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C80699"/>
    <w:multiLevelType w:val="hybridMultilevel"/>
    <w:tmpl w:val="63A08062"/>
    <w:lvl w:ilvl="0" w:tplc="391680EC">
      <w:start w:val="4"/>
      <w:numFmt w:val="bullet"/>
      <w:lvlText w:val="-"/>
      <w:lvlJc w:val="left"/>
      <w:pPr>
        <w:ind w:left="644" w:hanging="360"/>
      </w:pPr>
      <w:rPr>
        <w:rFonts w:ascii="Times New Roman" w:eastAsia="Times New Roman" w:hAnsi="Times New Roman" w:cs="B Roya"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5">
    <w:nsid w:val="482F7F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A94B74"/>
    <w:multiLevelType w:val="hybridMultilevel"/>
    <w:tmpl w:val="C9E4A3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021CD5"/>
    <w:multiLevelType w:val="hybridMultilevel"/>
    <w:tmpl w:val="C2409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03B44"/>
    <w:multiLevelType w:val="hybridMultilevel"/>
    <w:tmpl w:val="9A648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4F0CD3"/>
    <w:multiLevelType w:val="hybridMultilevel"/>
    <w:tmpl w:val="5EE8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1562776"/>
    <w:multiLevelType w:val="hybridMultilevel"/>
    <w:tmpl w:val="13364BD4"/>
    <w:lvl w:ilvl="0" w:tplc="B890FC20">
      <w:numFmt w:val="bullet"/>
      <w:lvlText w:val="-"/>
      <w:lvlJc w:val="left"/>
      <w:pPr>
        <w:ind w:left="720" w:hanging="360"/>
      </w:pPr>
      <w:rPr>
        <w:rFonts w:asciiTheme="minorHAnsi" w:eastAsiaTheme="minorHAnsi" w:hAnsiTheme="minorHAnsi" w:cs="B Nazanin"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31">
    <w:nsid w:val="51741723"/>
    <w:multiLevelType w:val="hybridMultilevel"/>
    <w:tmpl w:val="B1F2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ABD5A5C"/>
    <w:multiLevelType w:val="hybridMultilevel"/>
    <w:tmpl w:val="66BE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9213DD"/>
    <w:multiLevelType w:val="hybridMultilevel"/>
    <w:tmpl w:val="6F0A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496425"/>
    <w:multiLevelType w:val="hybridMultilevel"/>
    <w:tmpl w:val="7728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C74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8E47E8"/>
    <w:multiLevelType w:val="hybridMultilevel"/>
    <w:tmpl w:val="AA46B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95658CE"/>
    <w:multiLevelType w:val="hybridMultilevel"/>
    <w:tmpl w:val="261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52D7A"/>
    <w:multiLevelType w:val="hybridMultilevel"/>
    <w:tmpl w:val="09D477F4"/>
    <w:lvl w:ilvl="0" w:tplc="B890FC20">
      <w:numFmt w:val="bullet"/>
      <w:lvlText w:val="-"/>
      <w:lvlJc w:val="left"/>
      <w:pPr>
        <w:ind w:left="810" w:hanging="360"/>
      </w:pPr>
      <w:rPr>
        <w:rFonts w:asciiTheme="minorHAnsi" w:eastAsiaTheme="minorHAnsi" w:hAnsiTheme="minorHAnsi" w:cs="B Nazani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nsid w:val="6BC24F69"/>
    <w:multiLevelType w:val="hybridMultilevel"/>
    <w:tmpl w:val="84F2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C5312"/>
    <w:multiLevelType w:val="hybridMultilevel"/>
    <w:tmpl w:val="845AF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D63BB"/>
    <w:multiLevelType w:val="multilevel"/>
    <w:tmpl w:val="952C268C"/>
    <w:lvl w:ilvl="0">
      <w:start w:val="1"/>
      <w:numFmt w:val="decimal"/>
      <w:lvlText w:val="%1."/>
      <w:lvlJc w:val="left"/>
      <w:pPr>
        <w:ind w:left="360" w:hanging="360"/>
      </w:pPr>
      <w:rPr>
        <w:rFonts w:hint="default"/>
        <w:sz w:val="20"/>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400" w:hanging="108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200" w:hanging="1440"/>
      </w:pPr>
      <w:rPr>
        <w:rFonts w:hint="default"/>
        <w:sz w:val="20"/>
      </w:rPr>
    </w:lvl>
  </w:abstractNum>
  <w:abstractNum w:abstractNumId="42">
    <w:nsid w:val="72766DA8"/>
    <w:multiLevelType w:val="hybridMultilevel"/>
    <w:tmpl w:val="0BC0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3D86F29"/>
    <w:multiLevelType w:val="multilevel"/>
    <w:tmpl w:val="BFBAE5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A72B13"/>
    <w:multiLevelType w:val="hybridMultilevel"/>
    <w:tmpl w:val="2EACE2B4"/>
    <w:lvl w:ilvl="0" w:tplc="57D642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791869C7"/>
    <w:multiLevelType w:val="hybridMultilevel"/>
    <w:tmpl w:val="8668B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BC63093"/>
    <w:multiLevelType w:val="hybridMultilevel"/>
    <w:tmpl w:val="82C8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0"/>
  </w:num>
  <w:num w:numId="3">
    <w:abstractNumId w:val="4"/>
  </w:num>
  <w:num w:numId="4">
    <w:abstractNumId w:val="8"/>
  </w:num>
  <w:num w:numId="5">
    <w:abstractNumId w:val="5"/>
  </w:num>
  <w:num w:numId="6">
    <w:abstractNumId w:val="20"/>
  </w:num>
  <w:num w:numId="7">
    <w:abstractNumId w:val="1"/>
  </w:num>
  <w:num w:numId="8">
    <w:abstractNumId w:val="23"/>
  </w:num>
  <w:num w:numId="9">
    <w:abstractNumId w:val="28"/>
  </w:num>
  <w:num w:numId="10">
    <w:abstractNumId w:val="9"/>
  </w:num>
  <w:num w:numId="11">
    <w:abstractNumId w:val="32"/>
  </w:num>
  <w:num w:numId="12">
    <w:abstractNumId w:val="46"/>
  </w:num>
  <w:num w:numId="13">
    <w:abstractNumId w:val="11"/>
  </w:num>
  <w:num w:numId="14">
    <w:abstractNumId w:val="38"/>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0"/>
  </w:num>
  <w:num w:numId="18">
    <w:abstractNumId w:val="16"/>
  </w:num>
  <w:num w:numId="19">
    <w:abstractNumId w:val="41"/>
  </w:num>
  <w:num w:numId="20">
    <w:abstractNumId w:val="43"/>
  </w:num>
  <w:num w:numId="21">
    <w:abstractNumId w:val="25"/>
  </w:num>
  <w:num w:numId="22">
    <w:abstractNumId w:val="31"/>
  </w:num>
  <w:num w:numId="23">
    <w:abstractNumId w:val="29"/>
  </w:num>
  <w:num w:numId="24">
    <w:abstractNumId w:val="36"/>
  </w:num>
  <w:num w:numId="25">
    <w:abstractNumId w:val="42"/>
  </w:num>
  <w:num w:numId="26">
    <w:abstractNumId w:val="21"/>
  </w:num>
  <w:num w:numId="27">
    <w:abstractNumId w:val="14"/>
  </w:num>
  <w:num w:numId="28">
    <w:abstractNumId w:val="18"/>
  </w:num>
  <w:num w:numId="29">
    <w:abstractNumId w:val="13"/>
  </w:num>
  <w:num w:numId="30">
    <w:abstractNumId w:val="26"/>
  </w:num>
  <w:num w:numId="31">
    <w:abstractNumId w:val="0"/>
  </w:num>
  <w:num w:numId="32">
    <w:abstractNumId w:val="2"/>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5"/>
  </w:num>
  <w:num w:numId="37">
    <w:abstractNumId w:val="35"/>
  </w:num>
  <w:num w:numId="38">
    <w:abstractNumId w:val="7"/>
  </w:num>
  <w:num w:numId="39">
    <w:abstractNumId w:val="37"/>
  </w:num>
  <w:num w:numId="40">
    <w:abstractNumId w:val="39"/>
  </w:num>
  <w:num w:numId="41">
    <w:abstractNumId w:val="6"/>
  </w:num>
  <w:num w:numId="42">
    <w:abstractNumId w:val="27"/>
  </w:num>
  <w:num w:numId="43">
    <w:abstractNumId w:val="33"/>
  </w:num>
  <w:num w:numId="44">
    <w:abstractNumId w:val="34"/>
  </w:num>
  <w:num w:numId="45">
    <w:abstractNumId w:val="19"/>
  </w:num>
  <w:num w:numId="46">
    <w:abstractNumId w:val="3"/>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80"/>
    <w:rsid w:val="00000479"/>
    <w:rsid w:val="0000177B"/>
    <w:rsid w:val="000121E4"/>
    <w:rsid w:val="00015391"/>
    <w:rsid w:val="000202F8"/>
    <w:rsid w:val="0002054F"/>
    <w:rsid w:val="00020E26"/>
    <w:rsid w:val="00022035"/>
    <w:rsid w:val="0002439E"/>
    <w:rsid w:val="00027F53"/>
    <w:rsid w:val="00032D42"/>
    <w:rsid w:val="00042252"/>
    <w:rsid w:val="00046FE7"/>
    <w:rsid w:val="000470E4"/>
    <w:rsid w:val="00047695"/>
    <w:rsid w:val="0005103C"/>
    <w:rsid w:val="0005266D"/>
    <w:rsid w:val="0005316D"/>
    <w:rsid w:val="000550BD"/>
    <w:rsid w:val="00060097"/>
    <w:rsid w:val="00062580"/>
    <w:rsid w:val="0006694F"/>
    <w:rsid w:val="000713FB"/>
    <w:rsid w:val="00082A75"/>
    <w:rsid w:val="0008693D"/>
    <w:rsid w:val="000A3101"/>
    <w:rsid w:val="000B1917"/>
    <w:rsid w:val="000B285C"/>
    <w:rsid w:val="000B6A9F"/>
    <w:rsid w:val="000C08FE"/>
    <w:rsid w:val="000C22B5"/>
    <w:rsid w:val="000C779B"/>
    <w:rsid w:val="000D1530"/>
    <w:rsid w:val="000D71C7"/>
    <w:rsid w:val="000D74BF"/>
    <w:rsid w:val="000E3C3D"/>
    <w:rsid w:val="000F1C6C"/>
    <w:rsid w:val="000F2797"/>
    <w:rsid w:val="000F4161"/>
    <w:rsid w:val="00105C7D"/>
    <w:rsid w:val="001132FD"/>
    <w:rsid w:val="00124E26"/>
    <w:rsid w:val="001251ED"/>
    <w:rsid w:val="001303C1"/>
    <w:rsid w:val="001343DB"/>
    <w:rsid w:val="0014586A"/>
    <w:rsid w:val="001459DA"/>
    <w:rsid w:val="001508FC"/>
    <w:rsid w:val="00150E9C"/>
    <w:rsid w:val="00154343"/>
    <w:rsid w:val="00172F93"/>
    <w:rsid w:val="00173EA7"/>
    <w:rsid w:val="0017413C"/>
    <w:rsid w:val="00174142"/>
    <w:rsid w:val="0017575B"/>
    <w:rsid w:val="00176A57"/>
    <w:rsid w:val="001778D8"/>
    <w:rsid w:val="00184896"/>
    <w:rsid w:val="0019149B"/>
    <w:rsid w:val="00192EA2"/>
    <w:rsid w:val="001A79D4"/>
    <w:rsid w:val="001A7C60"/>
    <w:rsid w:val="001B302E"/>
    <w:rsid w:val="001C05F4"/>
    <w:rsid w:val="001D3DE2"/>
    <w:rsid w:val="001D485E"/>
    <w:rsid w:val="001D5A1A"/>
    <w:rsid w:val="001D7FA2"/>
    <w:rsid w:val="001E2AAE"/>
    <w:rsid w:val="001E41F5"/>
    <w:rsid w:val="001E6E93"/>
    <w:rsid w:val="001F06FD"/>
    <w:rsid w:val="001F409C"/>
    <w:rsid w:val="00201F18"/>
    <w:rsid w:val="00215A54"/>
    <w:rsid w:val="00217B01"/>
    <w:rsid w:val="00217B13"/>
    <w:rsid w:val="00217D77"/>
    <w:rsid w:val="00220AA0"/>
    <w:rsid w:val="00221199"/>
    <w:rsid w:val="002227C3"/>
    <w:rsid w:val="0022299A"/>
    <w:rsid w:val="0023196C"/>
    <w:rsid w:val="00231B4D"/>
    <w:rsid w:val="00235F1D"/>
    <w:rsid w:val="002367CC"/>
    <w:rsid w:val="00236A73"/>
    <w:rsid w:val="0024239C"/>
    <w:rsid w:val="00242EB7"/>
    <w:rsid w:val="00263B00"/>
    <w:rsid w:val="002779AA"/>
    <w:rsid w:val="00284174"/>
    <w:rsid w:val="00294406"/>
    <w:rsid w:val="002B0006"/>
    <w:rsid w:val="002B159E"/>
    <w:rsid w:val="002B3B2F"/>
    <w:rsid w:val="002B75DE"/>
    <w:rsid w:val="002C173A"/>
    <w:rsid w:val="002C3A5A"/>
    <w:rsid w:val="002C4007"/>
    <w:rsid w:val="002D17D8"/>
    <w:rsid w:val="002D3E1C"/>
    <w:rsid w:val="002E151D"/>
    <w:rsid w:val="002E6A0B"/>
    <w:rsid w:val="002F38F9"/>
    <w:rsid w:val="002F54CA"/>
    <w:rsid w:val="00300189"/>
    <w:rsid w:val="00307D9C"/>
    <w:rsid w:val="00310AA3"/>
    <w:rsid w:val="0031336A"/>
    <w:rsid w:val="003142C3"/>
    <w:rsid w:val="00314AF8"/>
    <w:rsid w:val="00315779"/>
    <w:rsid w:val="00316EE2"/>
    <w:rsid w:val="00336114"/>
    <w:rsid w:val="0033748E"/>
    <w:rsid w:val="003432D4"/>
    <w:rsid w:val="003445A7"/>
    <w:rsid w:val="00354BF0"/>
    <w:rsid w:val="0035760B"/>
    <w:rsid w:val="003617B4"/>
    <w:rsid w:val="00372FE8"/>
    <w:rsid w:val="003730C3"/>
    <w:rsid w:val="00375E96"/>
    <w:rsid w:val="00383DFD"/>
    <w:rsid w:val="00385805"/>
    <w:rsid w:val="003A18A9"/>
    <w:rsid w:val="003A600C"/>
    <w:rsid w:val="003B2299"/>
    <w:rsid w:val="003C06C9"/>
    <w:rsid w:val="003C5BD6"/>
    <w:rsid w:val="003C68BE"/>
    <w:rsid w:val="003C6929"/>
    <w:rsid w:val="003D0728"/>
    <w:rsid w:val="003D2B6B"/>
    <w:rsid w:val="003D315A"/>
    <w:rsid w:val="003D41A9"/>
    <w:rsid w:val="003D447C"/>
    <w:rsid w:val="003D5EDD"/>
    <w:rsid w:val="003D6E0A"/>
    <w:rsid w:val="003E4775"/>
    <w:rsid w:val="003E55C4"/>
    <w:rsid w:val="003E6E5A"/>
    <w:rsid w:val="003F0FBD"/>
    <w:rsid w:val="003F3E9D"/>
    <w:rsid w:val="003F7902"/>
    <w:rsid w:val="00407BDA"/>
    <w:rsid w:val="0041089D"/>
    <w:rsid w:val="00420A5A"/>
    <w:rsid w:val="00426499"/>
    <w:rsid w:val="00430DA2"/>
    <w:rsid w:val="004345CC"/>
    <w:rsid w:val="00436735"/>
    <w:rsid w:val="0043722F"/>
    <w:rsid w:val="00442669"/>
    <w:rsid w:val="00443B5F"/>
    <w:rsid w:val="00444C2A"/>
    <w:rsid w:val="00445405"/>
    <w:rsid w:val="00454634"/>
    <w:rsid w:val="00454D7A"/>
    <w:rsid w:val="00460986"/>
    <w:rsid w:val="0046351B"/>
    <w:rsid w:val="00466138"/>
    <w:rsid w:val="00472EFF"/>
    <w:rsid w:val="004769D7"/>
    <w:rsid w:val="0048698D"/>
    <w:rsid w:val="0049348F"/>
    <w:rsid w:val="0049676D"/>
    <w:rsid w:val="004A0A8B"/>
    <w:rsid w:val="004A7662"/>
    <w:rsid w:val="004B228F"/>
    <w:rsid w:val="004D00C1"/>
    <w:rsid w:val="004D3D08"/>
    <w:rsid w:val="004D447B"/>
    <w:rsid w:val="004D45C8"/>
    <w:rsid w:val="004D5FE4"/>
    <w:rsid w:val="004D7610"/>
    <w:rsid w:val="004E152C"/>
    <w:rsid w:val="004E277A"/>
    <w:rsid w:val="004E2DA8"/>
    <w:rsid w:val="004E40D0"/>
    <w:rsid w:val="004F3D88"/>
    <w:rsid w:val="004F475F"/>
    <w:rsid w:val="004F62D7"/>
    <w:rsid w:val="005101D1"/>
    <w:rsid w:val="00513968"/>
    <w:rsid w:val="00513D8C"/>
    <w:rsid w:val="00516173"/>
    <w:rsid w:val="00516C36"/>
    <w:rsid w:val="00521CF6"/>
    <w:rsid w:val="005245C1"/>
    <w:rsid w:val="005249BC"/>
    <w:rsid w:val="00530D7F"/>
    <w:rsid w:val="00531CF1"/>
    <w:rsid w:val="00532131"/>
    <w:rsid w:val="00540D14"/>
    <w:rsid w:val="00540FDF"/>
    <w:rsid w:val="005465CB"/>
    <w:rsid w:val="00552E07"/>
    <w:rsid w:val="0055354C"/>
    <w:rsid w:val="00553A82"/>
    <w:rsid w:val="00555D56"/>
    <w:rsid w:val="0056057A"/>
    <w:rsid w:val="005625DD"/>
    <w:rsid w:val="00563764"/>
    <w:rsid w:val="00564E33"/>
    <w:rsid w:val="0057365B"/>
    <w:rsid w:val="00576019"/>
    <w:rsid w:val="005841BB"/>
    <w:rsid w:val="00586E12"/>
    <w:rsid w:val="00587BF3"/>
    <w:rsid w:val="00587FD0"/>
    <w:rsid w:val="005913CC"/>
    <w:rsid w:val="00595EEA"/>
    <w:rsid w:val="005A1F53"/>
    <w:rsid w:val="005A4292"/>
    <w:rsid w:val="005A44F2"/>
    <w:rsid w:val="005B009D"/>
    <w:rsid w:val="005B1302"/>
    <w:rsid w:val="005C222C"/>
    <w:rsid w:val="005C3EA6"/>
    <w:rsid w:val="005C512E"/>
    <w:rsid w:val="005C76B1"/>
    <w:rsid w:val="005D7259"/>
    <w:rsid w:val="005E1262"/>
    <w:rsid w:val="005E566E"/>
    <w:rsid w:val="005E6298"/>
    <w:rsid w:val="005F113C"/>
    <w:rsid w:val="00600E94"/>
    <w:rsid w:val="00603D0E"/>
    <w:rsid w:val="00612A87"/>
    <w:rsid w:val="006132D4"/>
    <w:rsid w:val="00616A8D"/>
    <w:rsid w:val="00617683"/>
    <w:rsid w:val="00617CC0"/>
    <w:rsid w:val="0062286E"/>
    <w:rsid w:val="006306AE"/>
    <w:rsid w:val="0063204A"/>
    <w:rsid w:val="00632A5B"/>
    <w:rsid w:val="0063346D"/>
    <w:rsid w:val="00634C09"/>
    <w:rsid w:val="006417E4"/>
    <w:rsid w:val="0064512C"/>
    <w:rsid w:val="0064565C"/>
    <w:rsid w:val="00645D64"/>
    <w:rsid w:val="0065743B"/>
    <w:rsid w:val="00661840"/>
    <w:rsid w:val="00666B6B"/>
    <w:rsid w:val="00671A9E"/>
    <w:rsid w:val="0067666C"/>
    <w:rsid w:val="006768BC"/>
    <w:rsid w:val="00676F34"/>
    <w:rsid w:val="00677ED7"/>
    <w:rsid w:val="0068099F"/>
    <w:rsid w:val="006832A4"/>
    <w:rsid w:val="00685729"/>
    <w:rsid w:val="00686527"/>
    <w:rsid w:val="006B044C"/>
    <w:rsid w:val="006B59EA"/>
    <w:rsid w:val="006B6FEE"/>
    <w:rsid w:val="006C11D5"/>
    <w:rsid w:val="006C5A57"/>
    <w:rsid w:val="006E0307"/>
    <w:rsid w:val="006E390F"/>
    <w:rsid w:val="006E6D21"/>
    <w:rsid w:val="006F6CA2"/>
    <w:rsid w:val="00703A68"/>
    <w:rsid w:val="00710C5A"/>
    <w:rsid w:val="007112FC"/>
    <w:rsid w:val="0071354D"/>
    <w:rsid w:val="00715FFF"/>
    <w:rsid w:val="00722C49"/>
    <w:rsid w:val="00727ECD"/>
    <w:rsid w:val="007353E1"/>
    <w:rsid w:val="0073580A"/>
    <w:rsid w:val="007366CF"/>
    <w:rsid w:val="00737F5B"/>
    <w:rsid w:val="007431E7"/>
    <w:rsid w:val="00745370"/>
    <w:rsid w:val="0075303A"/>
    <w:rsid w:val="0075481A"/>
    <w:rsid w:val="007552C0"/>
    <w:rsid w:val="00755D02"/>
    <w:rsid w:val="0076065F"/>
    <w:rsid w:val="00764B11"/>
    <w:rsid w:val="00777202"/>
    <w:rsid w:val="00777D37"/>
    <w:rsid w:val="007800DD"/>
    <w:rsid w:val="00780389"/>
    <w:rsid w:val="00785C88"/>
    <w:rsid w:val="00793862"/>
    <w:rsid w:val="00796A69"/>
    <w:rsid w:val="007A78FC"/>
    <w:rsid w:val="007B5756"/>
    <w:rsid w:val="007C14EC"/>
    <w:rsid w:val="007C544E"/>
    <w:rsid w:val="007C5D3D"/>
    <w:rsid w:val="007C6850"/>
    <w:rsid w:val="007D1739"/>
    <w:rsid w:val="007D72DB"/>
    <w:rsid w:val="007D754B"/>
    <w:rsid w:val="007E78F2"/>
    <w:rsid w:val="007E79A7"/>
    <w:rsid w:val="007F3EEF"/>
    <w:rsid w:val="008005D8"/>
    <w:rsid w:val="008025B6"/>
    <w:rsid w:val="00805570"/>
    <w:rsid w:val="00812674"/>
    <w:rsid w:val="008134AA"/>
    <w:rsid w:val="00817A40"/>
    <w:rsid w:val="00820A6B"/>
    <w:rsid w:val="00823AD8"/>
    <w:rsid w:val="00824DB9"/>
    <w:rsid w:val="00825357"/>
    <w:rsid w:val="00832EE3"/>
    <w:rsid w:val="0083505C"/>
    <w:rsid w:val="00835FA0"/>
    <w:rsid w:val="00840118"/>
    <w:rsid w:val="008405C5"/>
    <w:rsid w:val="00846978"/>
    <w:rsid w:val="00851EAA"/>
    <w:rsid w:val="00855B48"/>
    <w:rsid w:val="008611EA"/>
    <w:rsid w:val="008634D3"/>
    <w:rsid w:val="00870F66"/>
    <w:rsid w:val="0087230B"/>
    <w:rsid w:val="0087440B"/>
    <w:rsid w:val="00875515"/>
    <w:rsid w:val="00875C55"/>
    <w:rsid w:val="00876112"/>
    <w:rsid w:val="00880D57"/>
    <w:rsid w:val="00881595"/>
    <w:rsid w:val="0088180D"/>
    <w:rsid w:val="008823F7"/>
    <w:rsid w:val="008873F9"/>
    <w:rsid w:val="00891749"/>
    <w:rsid w:val="00892E80"/>
    <w:rsid w:val="00893967"/>
    <w:rsid w:val="00895C89"/>
    <w:rsid w:val="008A64E8"/>
    <w:rsid w:val="008B725F"/>
    <w:rsid w:val="008C4F10"/>
    <w:rsid w:val="008C5FB5"/>
    <w:rsid w:val="008D0E29"/>
    <w:rsid w:val="008D7D47"/>
    <w:rsid w:val="008E02E9"/>
    <w:rsid w:val="008E38C2"/>
    <w:rsid w:val="008E6030"/>
    <w:rsid w:val="008E6CBD"/>
    <w:rsid w:val="008E756A"/>
    <w:rsid w:val="008F7D15"/>
    <w:rsid w:val="00904EF9"/>
    <w:rsid w:val="0090766A"/>
    <w:rsid w:val="00907D8C"/>
    <w:rsid w:val="00910B67"/>
    <w:rsid w:val="00916E16"/>
    <w:rsid w:val="009173FB"/>
    <w:rsid w:val="0092681A"/>
    <w:rsid w:val="00926DF2"/>
    <w:rsid w:val="009347BB"/>
    <w:rsid w:val="00934EEC"/>
    <w:rsid w:val="009409C0"/>
    <w:rsid w:val="009514F5"/>
    <w:rsid w:val="00952ADC"/>
    <w:rsid w:val="00955B11"/>
    <w:rsid w:val="009569DB"/>
    <w:rsid w:val="00974011"/>
    <w:rsid w:val="009749CB"/>
    <w:rsid w:val="00975620"/>
    <w:rsid w:val="00977315"/>
    <w:rsid w:val="0098418F"/>
    <w:rsid w:val="009928F7"/>
    <w:rsid w:val="009A5D62"/>
    <w:rsid w:val="009B2311"/>
    <w:rsid w:val="009C16E9"/>
    <w:rsid w:val="009C1DD2"/>
    <w:rsid w:val="009C1F28"/>
    <w:rsid w:val="009C2C6A"/>
    <w:rsid w:val="009C46BC"/>
    <w:rsid w:val="009D5188"/>
    <w:rsid w:val="009D7285"/>
    <w:rsid w:val="009E0312"/>
    <w:rsid w:val="009E26E4"/>
    <w:rsid w:val="009E4F96"/>
    <w:rsid w:val="009F2408"/>
    <w:rsid w:val="009F273F"/>
    <w:rsid w:val="009F530F"/>
    <w:rsid w:val="009F6E9E"/>
    <w:rsid w:val="00A00ED7"/>
    <w:rsid w:val="00A02D97"/>
    <w:rsid w:val="00A02E43"/>
    <w:rsid w:val="00A03CA9"/>
    <w:rsid w:val="00A04E5D"/>
    <w:rsid w:val="00A0704F"/>
    <w:rsid w:val="00A0763C"/>
    <w:rsid w:val="00A115C1"/>
    <w:rsid w:val="00A11BAC"/>
    <w:rsid w:val="00A11C73"/>
    <w:rsid w:val="00A1619E"/>
    <w:rsid w:val="00A20F83"/>
    <w:rsid w:val="00A34342"/>
    <w:rsid w:val="00A346FF"/>
    <w:rsid w:val="00A543F5"/>
    <w:rsid w:val="00A56163"/>
    <w:rsid w:val="00A5757A"/>
    <w:rsid w:val="00A57D77"/>
    <w:rsid w:val="00A633EE"/>
    <w:rsid w:val="00A665E7"/>
    <w:rsid w:val="00A6727B"/>
    <w:rsid w:val="00A70097"/>
    <w:rsid w:val="00A7387A"/>
    <w:rsid w:val="00A8336A"/>
    <w:rsid w:val="00A8385B"/>
    <w:rsid w:val="00A86B3C"/>
    <w:rsid w:val="00A94D48"/>
    <w:rsid w:val="00A9623D"/>
    <w:rsid w:val="00AA1FEA"/>
    <w:rsid w:val="00AA69C2"/>
    <w:rsid w:val="00AA6AE5"/>
    <w:rsid w:val="00AA767D"/>
    <w:rsid w:val="00AA7746"/>
    <w:rsid w:val="00AB1DE1"/>
    <w:rsid w:val="00AB47E2"/>
    <w:rsid w:val="00AB6780"/>
    <w:rsid w:val="00AB7FC5"/>
    <w:rsid w:val="00AC29E3"/>
    <w:rsid w:val="00AC2CEF"/>
    <w:rsid w:val="00AD0117"/>
    <w:rsid w:val="00AD34CF"/>
    <w:rsid w:val="00AD6BA2"/>
    <w:rsid w:val="00AE673A"/>
    <w:rsid w:val="00AF18CE"/>
    <w:rsid w:val="00AF43A3"/>
    <w:rsid w:val="00AF4FEF"/>
    <w:rsid w:val="00AF5C45"/>
    <w:rsid w:val="00AF7AB3"/>
    <w:rsid w:val="00B00502"/>
    <w:rsid w:val="00B009ED"/>
    <w:rsid w:val="00B027FA"/>
    <w:rsid w:val="00B06BC0"/>
    <w:rsid w:val="00B14AD9"/>
    <w:rsid w:val="00B17075"/>
    <w:rsid w:val="00B1751A"/>
    <w:rsid w:val="00B21717"/>
    <w:rsid w:val="00B22359"/>
    <w:rsid w:val="00B30A66"/>
    <w:rsid w:val="00B326B5"/>
    <w:rsid w:val="00B348EA"/>
    <w:rsid w:val="00B414F2"/>
    <w:rsid w:val="00B444CE"/>
    <w:rsid w:val="00B462C2"/>
    <w:rsid w:val="00B52954"/>
    <w:rsid w:val="00B52C7B"/>
    <w:rsid w:val="00B5689E"/>
    <w:rsid w:val="00B61B46"/>
    <w:rsid w:val="00B640B7"/>
    <w:rsid w:val="00B761E3"/>
    <w:rsid w:val="00B80880"/>
    <w:rsid w:val="00B82F5E"/>
    <w:rsid w:val="00B83683"/>
    <w:rsid w:val="00B838CA"/>
    <w:rsid w:val="00B86240"/>
    <w:rsid w:val="00B865B1"/>
    <w:rsid w:val="00B87BEF"/>
    <w:rsid w:val="00B924C4"/>
    <w:rsid w:val="00B957D9"/>
    <w:rsid w:val="00B96342"/>
    <w:rsid w:val="00B97C4F"/>
    <w:rsid w:val="00BA43A2"/>
    <w:rsid w:val="00BA73CC"/>
    <w:rsid w:val="00BA78F7"/>
    <w:rsid w:val="00BB1F33"/>
    <w:rsid w:val="00BB25F0"/>
    <w:rsid w:val="00BB482B"/>
    <w:rsid w:val="00BC0C93"/>
    <w:rsid w:val="00BC34AB"/>
    <w:rsid w:val="00BD0044"/>
    <w:rsid w:val="00BD0396"/>
    <w:rsid w:val="00BD11B3"/>
    <w:rsid w:val="00BD3B37"/>
    <w:rsid w:val="00BE0790"/>
    <w:rsid w:val="00BE1F00"/>
    <w:rsid w:val="00BE2C7D"/>
    <w:rsid w:val="00BE48AC"/>
    <w:rsid w:val="00BE65E0"/>
    <w:rsid w:val="00BF1894"/>
    <w:rsid w:val="00BF44A6"/>
    <w:rsid w:val="00BF477A"/>
    <w:rsid w:val="00BF630C"/>
    <w:rsid w:val="00C05096"/>
    <w:rsid w:val="00C05208"/>
    <w:rsid w:val="00C05A70"/>
    <w:rsid w:val="00C13780"/>
    <w:rsid w:val="00C20FDC"/>
    <w:rsid w:val="00C3129C"/>
    <w:rsid w:val="00C33F3A"/>
    <w:rsid w:val="00C37C1E"/>
    <w:rsid w:val="00C449D1"/>
    <w:rsid w:val="00C44AEB"/>
    <w:rsid w:val="00C44F36"/>
    <w:rsid w:val="00C50314"/>
    <w:rsid w:val="00C511D5"/>
    <w:rsid w:val="00C55D23"/>
    <w:rsid w:val="00C55D9A"/>
    <w:rsid w:val="00C5767A"/>
    <w:rsid w:val="00C62912"/>
    <w:rsid w:val="00C70C86"/>
    <w:rsid w:val="00C7331F"/>
    <w:rsid w:val="00C830AE"/>
    <w:rsid w:val="00C84941"/>
    <w:rsid w:val="00C84D31"/>
    <w:rsid w:val="00C96474"/>
    <w:rsid w:val="00CA2244"/>
    <w:rsid w:val="00CA2603"/>
    <w:rsid w:val="00CB5EC2"/>
    <w:rsid w:val="00CC51A8"/>
    <w:rsid w:val="00CC5919"/>
    <w:rsid w:val="00CD52D2"/>
    <w:rsid w:val="00CD7107"/>
    <w:rsid w:val="00CE3591"/>
    <w:rsid w:val="00CE764F"/>
    <w:rsid w:val="00CF1AFE"/>
    <w:rsid w:val="00D03B60"/>
    <w:rsid w:val="00D05E54"/>
    <w:rsid w:val="00D143CF"/>
    <w:rsid w:val="00D14BAF"/>
    <w:rsid w:val="00D15CE7"/>
    <w:rsid w:val="00D234A6"/>
    <w:rsid w:val="00D23838"/>
    <w:rsid w:val="00D2493D"/>
    <w:rsid w:val="00D3054A"/>
    <w:rsid w:val="00D32280"/>
    <w:rsid w:val="00D35D62"/>
    <w:rsid w:val="00D4257A"/>
    <w:rsid w:val="00D44F98"/>
    <w:rsid w:val="00D46097"/>
    <w:rsid w:val="00D46696"/>
    <w:rsid w:val="00D51D11"/>
    <w:rsid w:val="00D51F91"/>
    <w:rsid w:val="00D52D7F"/>
    <w:rsid w:val="00D61CDF"/>
    <w:rsid w:val="00D6248C"/>
    <w:rsid w:val="00D63E97"/>
    <w:rsid w:val="00D65319"/>
    <w:rsid w:val="00D66BC1"/>
    <w:rsid w:val="00D66D16"/>
    <w:rsid w:val="00D6717D"/>
    <w:rsid w:val="00D72E60"/>
    <w:rsid w:val="00D744D3"/>
    <w:rsid w:val="00D827DC"/>
    <w:rsid w:val="00D83F90"/>
    <w:rsid w:val="00D85253"/>
    <w:rsid w:val="00D866A9"/>
    <w:rsid w:val="00D87521"/>
    <w:rsid w:val="00D91C09"/>
    <w:rsid w:val="00DA0F17"/>
    <w:rsid w:val="00DA118B"/>
    <w:rsid w:val="00DA1AD4"/>
    <w:rsid w:val="00DA5E7E"/>
    <w:rsid w:val="00DB03D8"/>
    <w:rsid w:val="00DB625A"/>
    <w:rsid w:val="00DC39A4"/>
    <w:rsid w:val="00DC453C"/>
    <w:rsid w:val="00DC61FE"/>
    <w:rsid w:val="00DC63F3"/>
    <w:rsid w:val="00DD35B0"/>
    <w:rsid w:val="00DD4234"/>
    <w:rsid w:val="00DD75A0"/>
    <w:rsid w:val="00DE1C83"/>
    <w:rsid w:val="00DF388B"/>
    <w:rsid w:val="00DF706C"/>
    <w:rsid w:val="00E0014C"/>
    <w:rsid w:val="00E0159E"/>
    <w:rsid w:val="00E0537B"/>
    <w:rsid w:val="00E065EC"/>
    <w:rsid w:val="00E14E09"/>
    <w:rsid w:val="00E265D3"/>
    <w:rsid w:val="00E35A2E"/>
    <w:rsid w:val="00E441E0"/>
    <w:rsid w:val="00E514BD"/>
    <w:rsid w:val="00E51A73"/>
    <w:rsid w:val="00E53752"/>
    <w:rsid w:val="00E53A22"/>
    <w:rsid w:val="00E62443"/>
    <w:rsid w:val="00E642AE"/>
    <w:rsid w:val="00E708AD"/>
    <w:rsid w:val="00E73B95"/>
    <w:rsid w:val="00E8233F"/>
    <w:rsid w:val="00E91782"/>
    <w:rsid w:val="00E93BF2"/>
    <w:rsid w:val="00EA0140"/>
    <w:rsid w:val="00EB24A8"/>
    <w:rsid w:val="00EB7727"/>
    <w:rsid w:val="00EC0F75"/>
    <w:rsid w:val="00EC47DF"/>
    <w:rsid w:val="00EC642D"/>
    <w:rsid w:val="00ED1D50"/>
    <w:rsid w:val="00ED2E3C"/>
    <w:rsid w:val="00ED3628"/>
    <w:rsid w:val="00EF11D2"/>
    <w:rsid w:val="00EF3904"/>
    <w:rsid w:val="00F0331D"/>
    <w:rsid w:val="00F0718F"/>
    <w:rsid w:val="00F07D81"/>
    <w:rsid w:val="00F12049"/>
    <w:rsid w:val="00F13B5A"/>
    <w:rsid w:val="00F14ACA"/>
    <w:rsid w:val="00F203BD"/>
    <w:rsid w:val="00F233D3"/>
    <w:rsid w:val="00F31614"/>
    <w:rsid w:val="00F402C4"/>
    <w:rsid w:val="00F42E44"/>
    <w:rsid w:val="00F50E54"/>
    <w:rsid w:val="00F62CB5"/>
    <w:rsid w:val="00F641C1"/>
    <w:rsid w:val="00F80015"/>
    <w:rsid w:val="00F8350F"/>
    <w:rsid w:val="00F865EF"/>
    <w:rsid w:val="00F92879"/>
    <w:rsid w:val="00F929E9"/>
    <w:rsid w:val="00F9578B"/>
    <w:rsid w:val="00FB3E5C"/>
    <w:rsid w:val="00FB47D6"/>
    <w:rsid w:val="00FB5F42"/>
    <w:rsid w:val="00FC31D2"/>
    <w:rsid w:val="00FC46FB"/>
    <w:rsid w:val="00FD2DAA"/>
    <w:rsid w:val="00FD4392"/>
    <w:rsid w:val="00FE0E8B"/>
    <w:rsid w:val="00FE2456"/>
    <w:rsid w:val="00FE4774"/>
    <w:rsid w:val="00FE489D"/>
    <w:rsid w:val="00FF6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086BB"/>
  <w15:docId w15:val="{AEE8901B-E4F4-4603-B364-F42D5E5C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00"/>
    <w:rPr>
      <w:rFonts w:asciiTheme="majorBidi" w:hAnsiTheme="majorBidi"/>
    </w:rPr>
  </w:style>
  <w:style w:type="paragraph" w:styleId="Heading1">
    <w:name w:val="heading 1"/>
    <w:basedOn w:val="Normal"/>
    <w:next w:val="Normal"/>
    <w:link w:val="Heading1Char"/>
    <w:uiPriority w:val="9"/>
    <w:qFormat/>
    <w:rsid w:val="006E6D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6D21"/>
    <w:pPr>
      <w:keepNext/>
      <w:keepLines/>
      <w:bidi/>
      <w:spacing w:before="100" w:beforeAutospacing="1" w:after="100" w:afterAutospacing="1" w:line="276" w:lineRule="auto"/>
      <w:jc w:val="center"/>
      <w:outlineLvl w:val="1"/>
    </w:pPr>
    <w:rPr>
      <w:rFonts w:ascii="Cambria" w:eastAsia="Times New Roman" w:hAnsi="Cambria" w:cs="B Mitra"/>
      <w:b/>
      <w:bCs/>
      <w:sz w:val="40"/>
      <w:szCs w:val="40"/>
      <w:lang w:val="fr-FR" w:bidi="fa-IR"/>
    </w:rPr>
  </w:style>
  <w:style w:type="paragraph" w:styleId="Heading3">
    <w:name w:val="heading 3"/>
    <w:basedOn w:val="Normal"/>
    <w:next w:val="Normal"/>
    <w:link w:val="Heading3Char"/>
    <w:uiPriority w:val="9"/>
    <w:unhideWhenUsed/>
    <w:qFormat/>
    <w:rsid w:val="006E6D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6D21"/>
    <w:pPr>
      <w:keepNext/>
      <w:bidi/>
      <w:spacing w:before="240" w:beforeAutospacing="1" w:after="60" w:afterAutospacing="1" w:line="276" w:lineRule="auto"/>
      <w:jc w:val="both"/>
      <w:outlineLvl w:val="3"/>
    </w:pPr>
    <w:rPr>
      <w:rFonts w:ascii="Cambria" w:eastAsia="Times New Roman" w:hAnsi="Cambria" w:cs="B Mitra"/>
      <w:b/>
      <w:bCs/>
      <w:sz w:val="20"/>
      <w:szCs w:val="24"/>
      <w:lang w:val="fr-FR" w:eastAsia="x-none" w:bidi="fa-IR"/>
    </w:rPr>
  </w:style>
  <w:style w:type="paragraph" w:styleId="Heading5">
    <w:name w:val="heading 5"/>
    <w:basedOn w:val="Normal"/>
    <w:next w:val="Normal"/>
    <w:link w:val="Heading5Char"/>
    <w:uiPriority w:val="9"/>
    <w:unhideWhenUsed/>
    <w:qFormat/>
    <w:rsid w:val="006E6D21"/>
    <w:pPr>
      <w:bidi/>
      <w:spacing w:before="100" w:beforeAutospacing="1" w:after="100" w:afterAutospacing="1" w:line="276" w:lineRule="auto"/>
      <w:jc w:val="both"/>
      <w:outlineLvl w:val="4"/>
    </w:pPr>
    <w:rPr>
      <w:rFonts w:ascii="Times New Roman" w:eastAsia="Times New Roman" w:hAnsi="Times New Roman" w:cs="B Mitra"/>
      <w:b/>
      <w:bCs/>
      <w:sz w:val="26"/>
      <w:szCs w:val="26"/>
      <w:lang w:val="fr-FR"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80"/>
  </w:style>
  <w:style w:type="paragraph" w:styleId="Footer">
    <w:name w:val="footer"/>
    <w:basedOn w:val="Normal"/>
    <w:link w:val="FooterChar"/>
    <w:uiPriority w:val="99"/>
    <w:unhideWhenUsed/>
    <w:rsid w:val="00B8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880"/>
  </w:style>
  <w:style w:type="paragraph" w:styleId="BalloonText">
    <w:name w:val="Balloon Text"/>
    <w:basedOn w:val="Normal"/>
    <w:link w:val="BalloonTextChar"/>
    <w:uiPriority w:val="99"/>
    <w:semiHidden/>
    <w:unhideWhenUsed/>
    <w:rsid w:val="003C6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BE"/>
    <w:rPr>
      <w:rFonts w:ascii="Segoe UI" w:hAnsi="Segoe UI" w:cs="Segoe UI"/>
      <w:sz w:val="18"/>
      <w:szCs w:val="18"/>
    </w:rPr>
  </w:style>
  <w:style w:type="character" w:styleId="SubtleEmphasis">
    <w:name w:val="Subtle Emphasis"/>
    <w:basedOn w:val="DefaultParagraphFont"/>
    <w:uiPriority w:val="19"/>
    <w:qFormat/>
    <w:rsid w:val="009569DB"/>
    <w:rPr>
      <w:i/>
      <w:iCs/>
      <w:color w:val="808080" w:themeColor="text1" w:themeTint="7F"/>
    </w:rPr>
  </w:style>
  <w:style w:type="table" w:styleId="TableGrid">
    <w:name w:val="Table Grid"/>
    <w:basedOn w:val="TableNormal"/>
    <w:uiPriority w:val="39"/>
    <w:rsid w:val="00680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6D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6D21"/>
    <w:rPr>
      <w:rFonts w:ascii="Cambria" w:eastAsia="Times New Roman" w:hAnsi="Cambria" w:cs="B Mitra"/>
      <w:b/>
      <w:bCs/>
      <w:sz w:val="40"/>
      <w:szCs w:val="40"/>
      <w:lang w:val="fr-FR" w:bidi="fa-IR"/>
    </w:rPr>
  </w:style>
  <w:style w:type="character" w:customStyle="1" w:styleId="Heading3Char">
    <w:name w:val="Heading 3 Char"/>
    <w:basedOn w:val="DefaultParagraphFont"/>
    <w:link w:val="Heading3"/>
    <w:uiPriority w:val="9"/>
    <w:rsid w:val="006E6D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E6D21"/>
    <w:rPr>
      <w:rFonts w:ascii="Cambria" w:eastAsia="Times New Roman" w:hAnsi="Cambria" w:cs="B Mitra"/>
      <w:b/>
      <w:bCs/>
      <w:sz w:val="20"/>
      <w:szCs w:val="24"/>
      <w:lang w:val="fr-FR" w:eastAsia="x-none" w:bidi="fa-IR"/>
    </w:rPr>
  </w:style>
  <w:style w:type="character" w:customStyle="1" w:styleId="Heading5Char">
    <w:name w:val="Heading 5 Char"/>
    <w:basedOn w:val="DefaultParagraphFont"/>
    <w:link w:val="Heading5"/>
    <w:uiPriority w:val="9"/>
    <w:rsid w:val="006E6D21"/>
    <w:rPr>
      <w:rFonts w:ascii="Times New Roman" w:eastAsia="Times New Roman" w:hAnsi="Times New Roman" w:cs="B Mitra"/>
      <w:b/>
      <w:bCs/>
      <w:sz w:val="26"/>
      <w:szCs w:val="26"/>
      <w:lang w:val="fr-FR" w:bidi="fa-IR"/>
    </w:rPr>
  </w:style>
  <w:style w:type="paragraph" w:customStyle="1" w:styleId="a">
    <w:name w:val="عنوان سند"/>
    <w:basedOn w:val="Title"/>
    <w:qFormat/>
    <w:rsid w:val="006E6D21"/>
    <w:pPr>
      <w:jc w:val="right"/>
    </w:pPr>
    <w:rPr>
      <w:rFonts w:cs="B Titr"/>
    </w:rPr>
  </w:style>
  <w:style w:type="paragraph" w:styleId="Title">
    <w:name w:val="Title"/>
    <w:aliases w:val="فرعی 1"/>
    <w:basedOn w:val="Normal"/>
    <w:next w:val="Normal"/>
    <w:link w:val="TitleChar"/>
    <w:qFormat/>
    <w:rsid w:val="006E6D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فرعی 1 Char"/>
    <w:basedOn w:val="DefaultParagraphFont"/>
    <w:link w:val="Title"/>
    <w:rsid w:val="006E6D21"/>
    <w:rPr>
      <w:rFonts w:asciiTheme="majorHAnsi" w:eastAsiaTheme="majorEastAsia" w:hAnsiTheme="majorHAnsi" w:cstheme="majorBidi"/>
      <w:spacing w:val="-10"/>
      <w:kern w:val="28"/>
      <w:sz w:val="56"/>
      <w:szCs w:val="56"/>
    </w:rPr>
  </w:style>
  <w:style w:type="paragraph" w:customStyle="1" w:styleId="a0">
    <w:name w:val="تیتر اول"/>
    <w:basedOn w:val="Heading1"/>
    <w:qFormat/>
    <w:rsid w:val="006E6D21"/>
    <w:rPr>
      <w:rFonts w:ascii="B Titr" w:hAnsi="B Titr" w:cs="B Titr"/>
      <w:lang w:bidi="fa-IR"/>
    </w:rPr>
  </w:style>
  <w:style w:type="paragraph" w:customStyle="1" w:styleId="a1">
    <w:name w:val="تیتر سوم"/>
    <w:basedOn w:val="Normal"/>
    <w:qFormat/>
    <w:rsid w:val="006E6D21"/>
    <w:pPr>
      <w:keepNext/>
      <w:keepLines/>
      <w:spacing w:before="40" w:after="0"/>
      <w:outlineLvl w:val="1"/>
    </w:pPr>
    <w:rPr>
      <w:rFonts w:asciiTheme="majorHAnsi" w:eastAsiaTheme="majorEastAsia" w:hAnsiTheme="majorHAnsi" w:cs="B Titr"/>
      <w:color w:val="2E74B5" w:themeColor="accent1" w:themeShade="BF"/>
      <w:sz w:val="26"/>
      <w:szCs w:val="24"/>
    </w:rPr>
  </w:style>
  <w:style w:type="paragraph" w:customStyle="1" w:styleId="a2">
    <w:name w:val="متن"/>
    <w:basedOn w:val="Normal"/>
    <w:qFormat/>
    <w:rsid w:val="006E6D21"/>
    <w:rPr>
      <w:rFonts w:cs="B Mitra"/>
      <w:szCs w:val="24"/>
    </w:rPr>
  </w:style>
  <w:style w:type="paragraph" w:customStyle="1" w:styleId="a3">
    <w:name w:val="تیتر دوم"/>
    <w:basedOn w:val="a0"/>
    <w:link w:val="Char"/>
    <w:qFormat/>
    <w:rsid w:val="006E6D21"/>
    <w:rPr>
      <w:szCs w:val="28"/>
    </w:rPr>
  </w:style>
  <w:style w:type="character" w:customStyle="1" w:styleId="Char">
    <w:name w:val="تیتر دوم Char"/>
    <w:basedOn w:val="DefaultParagraphFont"/>
    <w:link w:val="a3"/>
    <w:rsid w:val="006E6D21"/>
    <w:rPr>
      <w:rFonts w:ascii="B Titr" w:eastAsiaTheme="majorEastAsia" w:hAnsi="B Titr" w:cs="B Titr"/>
      <w:color w:val="2E74B5" w:themeColor="accent1" w:themeShade="BF"/>
      <w:sz w:val="32"/>
      <w:szCs w:val="28"/>
      <w:lang w:bidi="fa-IR"/>
    </w:rPr>
  </w:style>
  <w:style w:type="paragraph" w:styleId="FootnoteText">
    <w:name w:val="footnote text"/>
    <w:basedOn w:val="Normal"/>
    <w:link w:val="FootnoteTextChar"/>
    <w:uiPriority w:val="99"/>
    <w:unhideWhenUsed/>
    <w:qFormat/>
    <w:rsid w:val="006E6D21"/>
    <w:pPr>
      <w:spacing w:after="0" w:line="240" w:lineRule="auto"/>
    </w:pPr>
    <w:rPr>
      <w:sz w:val="20"/>
      <w:szCs w:val="20"/>
    </w:rPr>
  </w:style>
  <w:style w:type="character" w:customStyle="1" w:styleId="FootnoteTextChar">
    <w:name w:val="Footnote Text Char"/>
    <w:basedOn w:val="DefaultParagraphFont"/>
    <w:link w:val="FootnoteText"/>
    <w:uiPriority w:val="99"/>
    <w:rsid w:val="006E6D21"/>
    <w:rPr>
      <w:sz w:val="20"/>
      <w:szCs w:val="20"/>
    </w:rPr>
  </w:style>
  <w:style w:type="character" w:styleId="FootnoteReference">
    <w:name w:val="footnote reference"/>
    <w:uiPriority w:val="99"/>
    <w:semiHidden/>
    <w:unhideWhenUsed/>
    <w:rsid w:val="006E6D21"/>
    <w:rPr>
      <w:vertAlign w:val="superscript"/>
    </w:rPr>
  </w:style>
  <w:style w:type="paragraph" w:styleId="Caption">
    <w:name w:val="caption"/>
    <w:basedOn w:val="Normal"/>
    <w:next w:val="Normal"/>
    <w:link w:val="CaptionChar"/>
    <w:uiPriority w:val="35"/>
    <w:unhideWhenUsed/>
    <w:qFormat/>
    <w:rsid w:val="000D71C7"/>
    <w:pPr>
      <w:spacing w:after="200" w:line="240" w:lineRule="auto"/>
    </w:pPr>
    <w:rPr>
      <w:i/>
      <w:iCs/>
      <w:color w:val="44546A" w:themeColor="text2"/>
      <w:sz w:val="18"/>
      <w:szCs w:val="18"/>
    </w:rPr>
  </w:style>
  <w:style w:type="paragraph" w:customStyle="1" w:styleId="Heading21">
    <w:name w:val="Heading 21"/>
    <w:basedOn w:val="Normal"/>
    <w:next w:val="Normal"/>
    <w:uiPriority w:val="9"/>
    <w:unhideWhenUsed/>
    <w:qFormat/>
    <w:rsid w:val="006E6D21"/>
    <w:pPr>
      <w:keepNext/>
      <w:keepLines/>
      <w:bidi/>
      <w:spacing w:before="100" w:beforeAutospacing="1" w:after="100" w:afterAutospacing="1" w:line="276" w:lineRule="auto"/>
      <w:jc w:val="both"/>
      <w:outlineLvl w:val="1"/>
    </w:pPr>
    <w:rPr>
      <w:rFonts w:ascii="Cambria" w:eastAsia="Times New Roman" w:hAnsi="Cambria" w:cs="B Mitra"/>
      <w:b/>
      <w:bCs/>
      <w:sz w:val="40"/>
      <w:szCs w:val="40"/>
      <w:lang w:val="fr-FR" w:bidi="fa-IR"/>
    </w:rPr>
  </w:style>
  <w:style w:type="paragraph" w:customStyle="1" w:styleId="Heading31">
    <w:name w:val="Heading 31"/>
    <w:basedOn w:val="Normal"/>
    <w:next w:val="Normal"/>
    <w:uiPriority w:val="9"/>
    <w:unhideWhenUsed/>
    <w:qFormat/>
    <w:rsid w:val="006E6D21"/>
    <w:pPr>
      <w:keepNext/>
      <w:keepLines/>
      <w:bidi/>
      <w:spacing w:before="100" w:beforeAutospacing="1" w:after="100" w:afterAutospacing="1" w:line="276" w:lineRule="auto"/>
      <w:jc w:val="both"/>
      <w:outlineLvl w:val="2"/>
    </w:pPr>
    <w:rPr>
      <w:rFonts w:ascii="Cambria" w:eastAsia="Times New Roman" w:hAnsi="Cambria" w:cs="B Mitra"/>
      <w:b/>
      <w:bCs/>
      <w:sz w:val="20"/>
      <w:szCs w:val="24"/>
      <w:lang w:val="fr-FR" w:bidi="fa-IR"/>
    </w:rPr>
  </w:style>
  <w:style w:type="table" w:customStyle="1" w:styleId="TableGrid1">
    <w:name w:val="Table Grid1"/>
    <w:basedOn w:val="TableNormal"/>
    <w:next w:val="TableGrid"/>
    <w:uiPriority w:val="59"/>
    <w:rsid w:val="006E6D2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6E6D21"/>
    <w:pPr>
      <w:bidi/>
      <w:spacing w:before="100" w:beforeAutospacing="1" w:after="100" w:afterAutospacing="1" w:line="240" w:lineRule="auto"/>
      <w:jc w:val="both"/>
    </w:pPr>
    <w:rPr>
      <w:rFonts w:ascii="Times New Roman" w:eastAsia="Times New Roman" w:hAnsi="Times New Roman" w:cs="Times New Roman"/>
      <w:sz w:val="20"/>
      <w:szCs w:val="24"/>
      <w:lang w:val="fr-FR" w:bidi="fa-IR"/>
    </w:rPr>
  </w:style>
  <w:style w:type="character" w:customStyle="1" w:styleId="notranslate">
    <w:name w:val="notranslate"/>
    <w:rsid w:val="006E6D21"/>
  </w:style>
  <w:style w:type="character" w:customStyle="1" w:styleId="normalchar">
    <w:name w:val="normal__char"/>
    <w:rsid w:val="006E6D21"/>
  </w:style>
  <w:style w:type="paragraph" w:styleId="ListParagraph">
    <w:name w:val="List Paragraph"/>
    <w:basedOn w:val="Normal"/>
    <w:uiPriority w:val="34"/>
    <w:qFormat/>
    <w:rsid w:val="006E6D21"/>
    <w:pPr>
      <w:bidi/>
      <w:spacing w:before="100" w:beforeAutospacing="1" w:after="100" w:afterAutospacing="1" w:line="276" w:lineRule="auto"/>
      <w:ind w:left="720"/>
      <w:contextualSpacing/>
      <w:jc w:val="both"/>
    </w:pPr>
    <w:rPr>
      <w:rFonts w:ascii="Times New Roman" w:eastAsia="Calibri" w:hAnsi="Times New Roman" w:cs="B Mitra"/>
      <w:sz w:val="20"/>
      <w:szCs w:val="24"/>
      <w:lang w:val="fr-FR" w:bidi="fa-IR"/>
    </w:rPr>
  </w:style>
  <w:style w:type="character" w:styleId="BookTitle">
    <w:name w:val="Book Title"/>
    <w:uiPriority w:val="33"/>
    <w:qFormat/>
    <w:rsid w:val="006E6D21"/>
    <w:rPr>
      <w:b/>
      <w:bCs/>
      <w:smallCaps/>
      <w:spacing w:val="5"/>
      <w:sz w:val="52"/>
      <w:szCs w:val="52"/>
    </w:rPr>
  </w:style>
  <w:style w:type="character" w:styleId="CommentReference">
    <w:name w:val="annotation reference"/>
    <w:uiPriority w:val="99"/>
    <w:semiHidden/>
    <w:unhideWhenUsed/>
    <w:rsid w:val="006E6D21"/>
    <w:rPr>
      <w:sz w:val="16"/>
      <w:szCs w:val="16"/>
    </w:rPr>
  </w:style>
  <w:style w:type="paragraph" w:styleId="CommentText">
    <w:name w:val="annotation text"/>
    <w:basedOn w:val="Normal"/>
    <w:link w:val="CommentTextChar"/>
    <w:uiPriority w:val="99"/>
    <w:unhideWhenUsed/>
    <w:rsid w:val="006E6D21"/>
    <w:pPr>
      <w:bidi/>
      <w:spacing w:before="100" w:beforeAutospacing="1" w:after="100" w:afterAutospacing="1" w:line="240" w:lineRule="auto"/>
      <w:jc w:val="both"/>
    </w:pPr>
    <w:rPr>
      <w:rFonts w:ascii="Times New Roman" w:eastAsia="Calibri" w:hAnsi="Times New Roman" w:cs="B Mitra"/>
      <w:sz w:val="20"/>
      <w:szCs w:val="20"/>
      <w:lang w:val="fr-FR" w:eastAsia="x-none" w:bidi="fa-IR"/>
    </w:rPr>
  </w:style>
  <w:style w:type="character" w:customStyle="1" w:styleId="CommentTextChar">
    <w:name w:val="Comment Text Char"/>
    <w:basedOn w:val="DefaultParagraphFont"/>
    <w:link w:val="CommentText"/>
    <w:uiPriority w:val="99"/>
    <w:rsid w:val="006E6D21"/>
    <w:rPr>
      <w:rFonts w:ascii="Times New Roman" w:eastAsia="Calibri" w:hAnsi="Times New Roman" w:cs="B Mitra"/>
      <w:sz w:val="20"/>
      <w:szCs w:val="20"/>
      <w:lang w:val="fr-FR" w:eastAsia="x-none" w:bidi="fa-IR"/>
    </w:rPr>
  </w:style>
  <w:style w:type="paragraph" w:styleId="CommentSubject">
    <w:name w:val="annotation subject"/>
    <w:basedOn w:val="CommentText"/>
    <w:next w:val="CommentText"/>
    <w:link w:val="CommentSubjectChar"/>
    <w:uiPriority w:val="99"/>
    <w:semiHidden/>
    <w:unhideWhenUsed/>
    <w:rsid w:val="006E6D21"/>
    <w:rPr>
      <w:b/>
      <w:bCs/>
    </w:rPr>
  </w:style>
  <w:style w:type="character" w:customStyle="1" w:styleId="CommentSubjectChar">
    <w:name w:val="Comment Subject Char"/>
    <w:basedOn w:val="CommentTextChar"/>
    <w:link w:val="CommentSubject"/>
    <w:uiPriority w:val="99"/>
    <w:semiHidden/>
    <w:rsid w:val="006E6D21"/>
    <w:rPr>
      <w:rFonts w:ascii="Times New Roman" w:eastAsia="Calibri" w:hAnsi="Times New Roman" w:cs="B Mitra"/>
      <w:b/>
      <w:bCs/>
      <w:sz w:val="20"/>
      <w:szCs w:val="20"/>
      <w:lang w:val="fr-FR" w:eastAsia="x-none" w:bidi="fa-IR"/>
    </w:rPr>
  </w:style>
  <w:style w:type="character" w:customStyle="1" w:styleId="Hyperlink1">
    <w:name w:val="Hyperlink1"/>
    <w:uiPriority w:val="99"/>
    <w:unhideWhenUsed/>
    <w:rsid w:val="006E6D21"/>
    <w:rPr>
      <w:color w:val="0000FF"/>
      <w:u w:val="single"/>
    </w:rPr>
  </w:style>
  <w:style w:type="character" w:customStyle="1" w:styleId="shorttext">
    <w:name w:val="short_text"/>
    <w:rsid w:val="006E6D21"/>
  </w:style>
  <w:style w:type="character" w:customStyle="1" w:styleId="hps">
    <w:name w:val="hps"/>
    <w:rsid w:val="006E6D21"/>
  </w:style>
  <w:style w:type="table" w:customStyle="1" w:styleId="Calendar1">
    <w:name w:val="Calendar 1"/>
    <w:basedOn w:val="TableNormal"/>
    <w:uiPriority w:val="99"/>
    <w:qFormat/>
    <w:rsid w:val="006E6D21"/>
    <w:pPr>
      <w:spacing w:after="0" w:line="240" w:lineRule="auto"/>
    </w:pPr>
    <w:rPr>
      <w:rFonts w:ascii="Calibri" w:eastAsia="Times New Roman" w:hAnsi="Calibri" w:cs="Arial"/>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NormalWeb">
    <w:name w:val="Normal (Web)"/>
    <w:basedOn w:val="Normal"/>
    <w:uiPriority w:val="99"/>
    <w:unhideWhenUsed/>
    <w:rsid w:val="006E6D21"/>
    <w:pPr>
      <w:bidi/>
      <w:spacing w:before="100" w:beforeAutospacing="1" w:after="100" w:afterAutospacing="1" w:line="240" w:lineRule="auto"/>
      <w:jc w:val="both"/>
    </w:pPr>
    <w:rPr>
      <w:rFonts w:ascii="Times New Roman" w:eastAsia="Times New Roman" w:hAnsi="Times New Roman" w:cs="Times New Roman"/>
      <w:sz w:val="20"/>
      <w:szCs w:val="24"/>
      <w:lang w:val="fr-FR" w:bidi="fa-IR"/>
    </w:rPr>
  </w:style>
  <w:style w:type="character" w:customStyle="1" w:styleId="apple-converted-space">
    <w:name w:val="apple-converted-space"/>
    <w:rsid w:val="006E6D21"/>
  </w:style>
  <w:style w:type="paragraph" w:styleId="Revision">
    <w:name w:val="Revision"/>
    <w:hidden/>
    <w:uiPriority w:val="99"/>
    <w:semiHidden/>
    <w:rsid w:val="006E6D21"/>
    <w:pPr>
      <w:spacing w:after="0" w:line="240" w:lineRule="auto"/>
    </w:pPr>
    <w:rPr>
      <w:rFonts w:ascii="Times New Roman" w:eastAsia="Calibri" w:hAnsi="Times New Roman" w:cs="B Mitra"/>
      <w:sz w:val="24"/>
      <w:szCs w:val="24"/>
      <w:lang w:val="fr-FR" w:bidi="fa-IR"/>
    </w:rPr>
  </w:style>
  <w:style w:type="character" w:customStyle="1" w:styleId="Heading2Char1">
    <w:name w:val="Heading 2 Char1"/>
    <w:uiPriority w:val="9"/>
    <w:semiHidden/>
    <w:rsid w:val="006E6D21"/>
    <w:rPr>
      <w:rFonts w:ascii="Cambria" w:eastAsia="Times New Roman" w:hAnsi="Cambria" w:cs="Times New Roman"/>
      <w:b/>
      <w:bCs/>
      <w:i/>
      <w:iCs/>
      <w:sz w:val="28"/>
      <w:szCs w:val="28"/>
    </w:rPr>
  </w:style>
  <w:style w:type="character" w:styleId="Hyperlink">
    <w:name w:val="Hyperlink"/>
    <w:uiPriority w:val="99"/>
    <w:unhideWhenUsed/>
    <w:rsid w:val="006E6D21"/>
    <w:rPr>
      <w:color w:val="0000FF"/>
      <w:u w:val="single"/>
    </w:rPr>
  </w:style>
  <w:style w:type="character" w:customStyle="1" w:styleId="Heading3Char1">
    <w:name w:val="Heading 3 Char1"/>
    <w:uiPriority w:val="9"/>
    <w:semiHidden/>
    <w:rsid w:val="006E6D21"/>
    <w:rPr>
      <w:rFonts w:ascii="Cambria" w:eastAsia="Times New Roman" w:hAnsi="Cambria" w:cs="Times New Roman"/>
      <w:b/>
      <w:bCs/>
      <w:sz w:val="26"/>
      <w:szCs w:val="26"/>
    </w:rPr>
  </w:style>
  <w:style w:type="paragraph" w:customStyle="1" w:styleId="Heading41">
    <w:name w:val="Heading 41"/>
    <w:basedOn w:val="Normal"/>
    <w:next w:val="Normal"/>
    <w:uiPriority w:val="9"/>
    <w:unhideWhenUsed/>
    <w:qFormat/>
    <w:rsid w:val="006E6D21"/>
    <w:pPr>
      <w:keepNext/>
      <w:keepLines/>
      <w:bidi/>
      <w:spacing w:before="100" w:beforeAutospacing="1" w:after="100" w:afterAutospacing="1" w:line="276" w:lineRule="auto"/>
      <w:jc w:val="both"/>
      <w:outlineLvl w:val="3"/>
    </w:pPr>
    <w:rPr>
      <w:rFonts w:ascii="Cambria" w:eastAsia="Times New Roman" w:hAnsi="Cambria" w:cs="B Mitra"/>
      <w:b/>
      <w:bCs/>
      <w:sz w:val="20"/>
      <w:szCs w:val="24"/>
      <w:lang w:val="fr-FR" w:bidi="fa-IR"/>
    </w:rPr>
  </w:style>
  <w:style w:type="character" w:customStyle="1" w:styleId="Heading4Char1">
    <w:name w:val="Heading 4 Char1"/>
    <w:uiPriority w:val="9"/>
    <w:semiHidden/>
    <w:rsid w:val="006E6D21"/>
    <w:rPr>
      <w:rFonts w:ascii="Calibri" w:eastAsia="Times New Roman" w:hAnsi="Calibri" w:cs="Arial"/>
      <w:b/>
      <w:bCs/>
      <w:sz w:val="28"/>
      <w:szCs w:val="28"/>
    </w:rPr>
  </w:style>
  <w:style w:type="paragraph" w:customStyle="1" w:styleId="FootnoteText1">
    <w:name w:val="Footnote Text1"/>
    <w:basedOn w:val="Normal"/>
    <w:next w:val="FootnoteText"/>
    <w:uiPriority w:val="99"/>
    <w:unhideWhenUsed/>
    <w:rsid w:val="006E6D21"/>
    <w:pPr>
      <w:bidi/>
      <w:spacing w:before="100" w:beforeAutospacing="1" w:after="0" w:afterAutospacing="1" w:line="240" w:lineRule="auto"/>
      <w:jc w:val="both"/>
    </w:pPr>
    <w:rPr>
      <w:rFonts w:ascii="Times New Roman" w:eastAsia="Calibri" w:hAnsi="Times New Roman" w:cs="B Mitra"/>
      <w:sz w:val="20"/>
      <w:szCs w:val="20"/>
      <w:lang w:val="fr-FR" w:bidi="fa-IR"/>
    </w:rPr>
  </w:style>
  <w:style w:type="paragraph" w:customStyle="1" w:styleId="ListParagraph1">
    <w:name w:val="List Paragraph1"/>
    <w:basedOn w:val="Normal"/>
    <w:next w:val="ListParagraph"/>
    <w:uiPriority w:val="34"/>
    <w:qFormat/>
    <w:rsid w:val="006E6D21"/>
    <w:pPr>
      <w:bidi/>
      <w:spacing w:before="100" w:beforeAutospacing="1" w:after="100" w:afterAutospacing="1" w:line="276" w:lineRule="auto"/>
      <w:ind w:left="720"/>
      <w:contextualSpacing/>
      <w:jc w:val="both"/>
    </w:pPr>
    <w:rPr>
      <w:rFonts w:ascii="Times New Roman" w:eastAsia="Calibri" w:hAnsi="Times New Roman" w:cs="B Mitra"/>
      <w:sz w:val="20"/>
      <w:szCs w:val="24"/>
      <w:lang w:val="fr-FR" w:bidi="fa-IR"/>
    </w:rPr>
  </w:style>
  <w:style w:type="paragraph" w:customStyle="1" w:styleId="Header1">
    <w:name w:val="Header1"/>
    <w:basedOn w:val="Normal"/>
    <w:next w:val="Header"/>
    <w:uiPriority w:val="99"/>
    <w:unhideWhenUsed/>
    <w:rsid w:val="006E6D21"/>
    <w:pPr>
      <w:tabs>
        <w:tab w:val="center" w:pos="4680"/>
        <w:tab w:val="right" w:pos="9360"/>
      </w:tabs>
      <w:bidi/>
      <w:spacing w:before="100" w:beforeAutospacing="1" w:after="0" w:afterAutospacing="1" w:line="240" w:lineRule="auto"/>
      <w:jc w:val="both"/>
    </w:pPr>
    <w:rPr>
      <w:rFonts w:ascii="Times New Roman" w:eastAsia="Calibri" w:hAnsi="Times New Roman" w:cs="B Mitra"/>
      <w:sz w:val="20"/>
      <w:szCs w:val="24"/>
      <w:lang w:val="fr-FR" w:bidi="fa-IR"/>
    </w:rPr>
  </w:style>
  <w:style w:type="paragraph" w:customStyle="1" w:styleId="Footer1">
    <w:name w:val="Footer1"/>
    <w:basedOn w:val="Normal"/>
    <w:next w:val="Footer"/>
    <w:uiPriority w:val="99"/>
    <w:unhideWhenUsed/>
    <w:rsid w:val="006E6D21"/>
    <w:pPr>
      <w:tabs>
        <w:tab w:val="center" w:pos="4680"/>
        <w:tab w:val="right" w:pos="9360"/>
      </w:tabs>
      <w:bidi/>
      <w:spacing w:before="100" w:beforeAutospacing="1" w:after="0" w:afterAutospacing="1" w:line="240" w:lineRule="auto"/>
      <w:jc w:val="both"/>
    </w:pPr>
    <w:rPr>
      <w:rFonts w:ascii="Times New Roman" w:eastAsia="Calibri" w:hAnsi="Times New Roman" w:cs="B Mitra"/>
      <w:sz w:val="20"/>
      <w:szCs w:val="24"/>
      <w:lang w:val="fr-FR" w:bidi="fa-IR"/>
    </w:rPr>
  </w:style>
  <w:style w:type="paragraph" w:customStyle="1" w:styleId="CommentText1">
    <w:name w:val="Comment Text1"/>
    <w:basedOn w:val="Normal"/>
    <w:next w:val="CommentText"/>
    <w:uiPriority w:val="99"/>
    <w:unhideWhenUsed/>
    <w:rsid w:val="006E6D21"/>
    <w:pPr>
      <w:bidi/>
      <w:spacing w:before="100" w:beforeAutospacing="1" w:after="100" w:afterAutospacing="1" w:line="240" w:lineRule="auto"/>
      <w:jc w:val="both"/>
    </w:pPr>
    <w:rPr>
      <w:rFonts w:ascii="Times New Roman" w:eastAsia="Calibri" w:hAnsi="Times New Roman" w:cs="B Mitra"/>
      <w:sz w:val="20"/>
      <w:szCs w:val="20"/>
      <w:lang w:val="fr-FR" w:bidi="fa-IR"/>
    </w:rPr>
  </w:style>
  <w:style w:type="paragraph" w:customStyle="1" w:styleId="CommentSubject1">
    <w:name w:val="Comment Subject1"/>
    <w:basedOn w:val="CommentText"/>
    <w:next w:val="CommentText"/>
    <w:uiPriority w:val="99"/>
    <w:semiHidden/>
    <w:unhideWhenUsed/>
    <w:rsid w:val="006E6D21"/>
    <w:rPr>
      <w:b/>
      <w:bCs/>
      <w:lang w:eastAsia="en-US"/>
    </w:rPr>
  </w:style>
  <w:style w:type="paragraph" w:customStyle="1" w:styleId="BalloonText1">
    <w:name w:val="Balloon Text1"/>
    <w:basedOn w:val="Normal"/>
    <w:next w:val="BalloonText"/>
    <w:uiPriority w:val="99"/>
    <w:semiHidden/>
    <w:unhideWhenUsed/>
    <w:rsid w:val="006E6D21"/>
    <w:pPr>
      <w:bidi/>
      <w:spacing w:before="100" w:beforeAutospacing="1" w:after="0" w:afterAutospacing="1" w:line="240" w:lineRule="auto"/>
      <w:jc w:val="both"/>
    </w:pPr>
    <w:rPr>
      <w:rFonts w:ascii="Tahoma" w:eastAsia="Calibri" w:hAnsi="Tahoma" w:cs="Tahoma"/>
      <w:sz w:val="16"/>
      <w:szCs w:val="16"/>
      <w:lang w:val="fr-FR" w:bidi="fa-IR"/>
    </w:rPr>
  </w:style>
  <w:style w:type="paragraph" w:customStyle="1" w:styleId="Revision1">
    <w:name w:val="Revision1"/>
    <w:next w:val="Revision"/>
    <w:hidden/>
    <w:uiPriority w:val="99"/>
    <w:semiHidden/>
    <w:rsid w:val="006E6D21"/>
    <w:pPr>
      <w:spacing w:after="0" w:line="240" w:lineRule="auto"/>
    </w:pPr>
    <w:rPr>
      <w:rFonts w:ascii="Times New Roman" w:eastAsia="Calibri" w:hAnsi="Times New Roman" w:cs="B Mitra"/>
      <w:sz w:val="24"/>
      <w:szCs w:val="24"/>
      <w:lang w:val="fr-FR" w:bidi="fa-IR"/>
    </w:rPr>
  </w:style>
  <w:style w:type="character" w:customStyle="1" w:styleId="FootnoteTextChar1">
    <w:name w:val="Footnote Text Char1"/>
    <w:uiPriority w:val="99"/>
    <w:semiHidden/>
    <w:rsid w:val="006E6D21"/>
  </w:style>
  <w:style w:type="character" w:customStyle="1" w:styleId="HeaderChar1">
    <w:name w:val="Header Char1"/>
    <w:uiPriority w:val="99"/>
    <w:semiHidden/>
    <w:rsid w:val="006E6D21"/>
    <w:rPr>
      <w:sz w:val="22"/>
      <w:szCs w:val="22"/>
    </w:rPr>
  </w:style>
  <w:style w:type="character" w:customStyle="1" w:styleId="FooterChar1">
    <w:name w:val="Footer Char1"/>
    <w:uiPriority w:val="99"/>
    <w:semiHidden/>
    <w:rsid w:val="006E6D21"/>
    <w:rPr>
      <w:sz w:val="22"/>
      <w:szCs w:val="22"/>
    </w:rPr>
  </w:style>
  <w:style w:type="character" w:customStyle="1" w:styleId="CommentTextChar1">
    <w:name w:val="Comment Text Char1"/>
    <w:uiPriority w:val="99"/>
    <w:semiHidden/>
    <w:rsid w:val="006E6D21"/>
  </w:style>
  <w:style w:type="character" w:customStyle="1" w:styleId="CommentSubjectChar1">
    <w:name w:val="Comment Subject Char1"/>
    <w:uiPriority w:val="99"/>
    <w:semiHidden/>
    <w:rsid w:val="006E6D21"/>
    <w:rPr>
      <w:b/>
      <w:bCs/>
    </w:rPr>
  </w:style>
  <w:style w:type="character" w:customStyle="1" w:styleId="BalloonTextChar1">
    <w:name w:val="Balloon Text Char1"/>
    <w:uiPriority w:val="99"/>
    <w:semiHidden/>
    <w:rsid w:val="006E6D21"/>
    <w:rPr>
      <w:rFonts w:ascii="Tahoma" w:hAnsi="Tahoma" w:cs="Tahoma"/>
      <w:sz w:val="16"/>
      <w:szCs w:val="16"/>
    </w:rPr>
  </w:style>
  <w:style w:type="character" w:customStyle="1" w:styleId="tgc">
    <w:name w:val="_tgc"/>
    <w:rsid w:val="006E6D21"/>
  </w:style>
  <w:style w:type="paragraph" w:styleId="NoSpacing">
    <w:name w:val="No Spacing"/>
    <w:uiPriority w:val="1"/>
    <w:qFormat/>
    <w:rsid w:val="006E6D21"/>
    <w:pPr>
      <w:bidi/>
      <w:spacing w:beforeAutospacing="1" w:after="0" w:afterAutospacing="1" w:line="240" w:lineRule="auto"/>
      <w:jc w:val="both"/>
    </w:pPr>
    <w:rPr>
      <w:rFonts w:ascii="Times New Roman" w:eastAsia="Calibri" w:hAnsi="Times New Roman" w:cs="B Mitra"/>
      <w:sz w:val="20"/>
      <w:szCs w:val="24"/>
      <w:lang w:val="fr-FR" w:bidi="fa-IR"/>
    </w:rPr>
  </w:style>
  <w:style w:type="character" w:customStyle="1" w:styleId="ssens">
    <w:name w:val="ssens"/>
    <w:rsid w:val="006E6D21"/>
  </w:style>
  <w:style w:type="character" w:styleId="Strong">
    <w:name w:val="Strong"/>
    <w:uiPriority w:val="22"/>
    <w:qFormat/>
    <w:rsid w:val="006E6D21"/>
    <w:rPr>
      <w:b/>
      <w:bCs/>
    </w:rPr>
  </w:style>
  <w:style w:type="table" w:styleId="MediumShading2">
    <w:name w:val="Medium Shading 2"/>
    <w:basedOn w:val="TableNormal"/>
    <w:uiPriority w:val="64"/>
    <w:rsid w:val="006E6D21"/>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uiPriority w:val="99"/>
    <w:semiHidden/>
    <w:unhideWhenUsed/>
    <w:rsid w:val="006E6D21"/>
    <w:rPr>
      <w:color w:val="800080"/>
      <w:u w:val="single"/>
    </w:rPr>
  </w:style>
  <w:style w:type="character" w:customStyle="1" w:styleId="lrdctph">
    <w:name w:val="lr_dct_ph"/>
    <w:rsid w:val="006E6D21"/>
  </w:style>
  <w:style w:type="paragraph" w:styleId="Quote">
    <w:name w:val="Quote"/>
    <w:basedOn w:val="Normal"/>
    <w:next w:val="Normal"/>
    <w:link w:val="QuoteChar"/>
    <w:uiPriority w:val="29"/>
    <w:qFormat/>
    <w:rsid w:val="006E6D21"/>
    <w:pPr>
      <w:bidi/>
      <w:spacing w:before="100" w:beforeAutospacing="1" w:after="0" w:afterAutospacing="1" w:line="276" w:lineRule="auto"/>
      <w:ind w:left="567"/>
      <w:jc w:val="lowKashida"/>
    </w:pPr>
    <w:rPr>
      <w:rFonts w:ascii="Times New Roman" w:eastAsia="Calibri" w:hAnsi="Times New Roman" w:cs="B Mitra"/>
      <w:color w:val="000000"/>
      <w:sz w:val="24"/>
      <w:szCs w:val="24"/>
      <w:lang w:val="fr-FR" w:bidi="fa-IR"/>
    </w:rPr>
  </w:style>
  <w:style w:type="character" w:customStyle="1" w:styleId="QuoteChar">
    <w:name w:val="Quote Char"/>
    <w:basedOn w:val="DefaultParagraphFont"/>
    <w:link w:val="Quote"/>
    <w:uiPriority w:val="29"/>
    <w:rsid w:val="006E6D21"/>
    <w:rPr>
      <w:rFonts w:ascii="Times New Roman" w:eastAsia="Calibri" w:hAnsi="Times New Roman" w:cs="B Mitra"/>
      <w:color w:val="000000"/>
      <w:sz w:val="24"/>
      <w:szCs w:val="24"/>
      <w:lang w:val="fr-FR" w:bidi="fa-IR"/>
    </w:rPr>
  </w:style>
  <w:style w:type="table" w:styleId="LightList-Accent4">
    <w:name w:val="Light List Accent 4"/>
    <w:basedOn w:val="TableNormal"/>
    <w:uiPriority w:val="61"/>
    <w:rsid w:val="006E6D21"/>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MediumShading2-Accent4">
    <w:name w:val="Medium Shading 2 Accent 4"/>
    <w:basedOn w:val="TableNormal"/>
    <w:uiPriority w:val="64"/>
    <w:rsid w:val="006E6D2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first-para">
    <w:name w:val="first-para"/>
    <w:basedOn w:val="Normal"/>
    <w:rsid w:val="00727ECD"/>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B24A8"/>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CC51A8"/>
    <w:pPr>
      <w:tabs>
        <w:tab w:val="left" w:pos="836"/>
        <w:tab w:val="right" w:leader="dot" w:pos="9016"/>
      </w:tabs>
      <w:bidi/>
      <w:spacing w:after="100"/>
    </w:pPr>
  </w:style>
  <w:style w:type="paragraph" w:styleId="TOC2">
    <w:name w:val="toc 2"/>
    <w:basedOn w:val="Normal"/>
    <w:next w:val="Normal"/>
    <w:autoRedefine/>
    <w:uiPriority w:val="39"/>
    <w:unhideWhenUsed/>
    <w:rsid w:val="00CC51A8"/>
    <w:pPr>
      <w:tabs>
        <w:tab w:val="left" w:pos="836"/>
        <w:tab w:val="right" w:leader="dot" w:pos="9016"/>
      </w:tabs>
      <w:bidi/>
      <w:spacing w:after="100"/>
      <w:ind w:left="220"/>
    </w:pPr>
  </w:style>
  <w:style w:type="character" w:customStyle="1" w:styleId="CaptionChar">
    <w:name w:val="Caption Char"/>
    <w:basedOn w:val="DefaultParagraphFont"/>
    <w:link w:val="Caption"/>
    <w:uiPriority w:val="35"/>
    <w:locked/>
    <w:rsid w:val="00310AA3"/>
    <w:rPr>
      <w:rFonts w:asciiTheme="majorBidi" w:hAnsiTheme="majorBidi"/>
      <w:i/>
      <w:iCs/>
      <w:color w:val="44546A" w:themeColor="text2"/>
      <w:sz w:val="18"/>
      <w:szCs w:val="18"/>
    </w:rPr>
  </w:style>
  <w:style w:type="paragraph" w:customStyle="1" w:styleId="msonormal0">
    <w:name w:val="msonormal"/>
    <w:basedOn w:val="Normal"/>
    <w:rsid w:val="00B22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2235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2235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B223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IRANYekan Light" w:eastAsia="Times New Roman" w:hAnsi="IRANYekan Light" w:cs="IRANYekan Light"/>
      <w:sz w:val="20"/>
      <w:szCs w:val="20"/>
    </w:rPr>
  </w:style>
  <w:style w:type="paragraph" w:customStyle="1" w:styleId="xl68">
    <w:name w:val="xl68"/>
    <w:basedOn w:val="Normal"/>
    <w:rsid w:val="00B22359"/>
    <w:pPr>
      <w:spacing w:before="100" w:beforeAutospacing="1" w:after="100" w:afterAutospacing="1" w:line="240" w:lineRule="auto"/>
      <w:jc w:val="center"/>
      <w:textAlignment w:val="center"/>
    </w:pPr>
    <w:rPr>
      <w:rFonts w:ascii="IRANYekan Light" w:eastAsia="Times New Roman" w:hAnsi="IRANYekan Light" w:cs="IRANYekan Light"/>
      <w:sz w:val="20"/>
      <w:szCs w:val="20"/>
    </w:rPr>
  </w:style>
  <w:style w:type="paragraph" w:customStyle="1" w:styleId="xl69">
    <w:name w:val="xl69"/>
    <w:basedOn w:val="Normal"/>
    <w:rsid w:val="00B22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IRANYekan Light" w:eastAsia="Times New Roman" w:hAnsi="IRANYekan Light" w:cs="IRANYekan Light"/>
      <w:sz w:val="20"/>
      <w:szCs w:val="20"/>
    </w:rPr>
  </w:style>
  <w:style w:type="paragraph" w:customStyle="1" w:styleId="xl70">
    <w:name w:val="xl70"/>
    <w:basedOn w:val="Normal"/>
    <w:rsid w:val="00B22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IRANYekan Light" w:eastAsia="Times New Roman" w:hAnsi="IRANYekan Light" w:cs="IRANYekan Light"/>
      <w:sz w:val="20"/>
      <w:szCs w:val="20"/>
    </w:rPr>
  </w:style>
  <w:style w:type="paragraph" w:customStyle="1" w:styleId="xl71">
    <w:name w:val="xl71"/>
    <w:basedOn w:val="Normal"/>
    <w:rsid w:val="00B223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IRANYekan Light" w:eastAsia="Times New Roman" w:hAnsi="IRANYekan Light" w:cs="IRANYekan Light"/>
      <w:sz w:val="20"/>
      <w:szCs w:val="20"/>
    </w:rPr>
  </w:style>
  <w:style w:type="paragraph" w:customStyle="1" w:styleId="xl72">
    <w:name w:val="xl72"/>
    <w:basedOn w:val="Normal"/>
    <w:rsid w:val="00B22359"/>
    <w:pPr>
      <w:shd w:val="clear" w:color="000000" w:fill="FFFFFF"/>
      <w:spacing w:before="100" w:beforeAutospacing="1" w:after="100" w:afterAutospacing="1" w:line="240" w:lineRule="auto"/>
      <w:jc w:val="center"/>
      <w:textAlignment w:val="center"/>
    </w:pPr>
    <w:rPr>
      <w:rFonts w:ascii="IRANYekan Light" w:eastAsia="Times New Roman" w:hAnsi="IRANYekan Light" w:cs="IRANYekan Light"/>
      <w:sz w:val="20"/>
      <w:szCs w:val="20"/>
    </w:rPr>
  </w:style>
  <w:style w:type="paragraph" w:customStyle="1" w:styleId="xl73">
    <w:name w:val="xl73"/>
    <w:basedOn w:val="Normal"/>
    <w:rsid w:val="00B22359"/>
    <w:pPr>
      <w:pBdr>
        <w:top w:val="single" w:sz="4" w:space="0" w:color="auto"/>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IRANYekan Light" w:eastAsia="Times New Roman" w:hAnsi="IRANYekan Light" w:cs="IRANYekan Light"/>
      <w:sz w:val="20"/>
      <w:szCs w:val="20"/>
    </w:rPr>
  </w:style>
  <w:style w:type="paragraph" w:customStyle="1" w:styleId="xl74">
    <w:name w:val="xl74"/>
    <w:basedOn w:val="Normal"/>
    <w:rsid w:val="00B22359"/>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IRANYekan Light" w:eastAsia="Times New Roman" w:hAnsi="IRANYekan Light" w:cs="IRANYekan Light"/>
      <w:sz w:val="20"/>
      <w:szCs w:val="20"/>
    </w:rPr>
  </w:style>
  <w:style w:type="paragraph" w:styleId="Subtitle">
    <w:name w:val="Subtitle"/>
    <w:basedOn w:val="Normal"/>
    <w:link w:val="SubtitleChar"/>
    <w:qFormat/>
    <w:rsid w:val="00DB625A"/>
    <w:pPr>
      <w:bidi/>
      <w:spacing w:after="0" w:line="240" w:lineRule="auto"/>
      <w:jc w:val="center"/>
    </w:pPr>
    <w:rPr>
      <w:rFonts w:ascii="Times New Roman" w:eastAsia="Times New Roman" w:hAnsi="Times New Roman" w:cs="Traditional Arabic"/>
      <w:b/>
      <w:bCs/>
      <w:noProof/>
      <w:sz w:val="20"/>
      <w:szCs w:val="24"/>
    </w:rPr>
  </w:style>
  <w:style w:type="table" w:styleId="GridTable1Light">
    <w:name w:val="Grid Table 1 Light"/>
    <w:basedOn w:val="TableNormal"/>
    <w:uiPriority w:val="46"/>
    <w:rsid w:val="00217B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217B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217B13"/>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217B1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ubtitleChar">
    <w:name w:val="Subtitle Char"/>
    <w:basedOn w:val="DefaultParagraphFont"/>
    <w:link w:val="Subtitle"/>
    <w:rsid w:val="00DB625A"/>
    <w:rPr>
      <w:rFonts w:ascii="Times New Roman" w:eastAsia="Times New Roman" w:hAnsi="Times New Roman" w:cs="Traditional Arabic"/>
      <w:b/>
      <w:bCs/>
      <w:noProof/>
      <w:sz w:val="20"/>
      <w:szCs w:val="24"/>
    </w:rPr>
  </w:style>
  <w:style w:type="character" w:customStyle="1" w:styleId="Char0">
    <w:name w:val="نرمال جايزه Char"/>
    <w:link w:val="a4"/>
    <w:locked/>
    <w:rsid w:val="00DB625A"/>
    <w:rPr>
      <w:rFonts w:ascii="Times New Roman" w:eastAsia="Times New Roman" w:hAnsi="Times New Roman" w:cs="Roya"/>
      <w:b/>
      <w:bCs/>
      <w:color w:val="000000" w:themeColor="text1"/>
      <w:sz w:val="20"/>
      <w:szCs w:val="24"/>
      <w:lang w:bidi="fa-IR"/>
    </w:rPr>
  </w:style>
  <w:style w:type="paragraph" w:customStyle="1" w:styleId="a4">
    <w:name w:val="نرمال جايزه"/>
    <w:link w:val="Char0"/>
    <w:qFormat/>
    <w:rsid w:val="00DB625A"/>
    <w:pPr>
      <w:bidi/>
      <w:spacing w:after="0" w:line="300" w:lineRule="auto"/>
      <w:jc w:val="both"/>
    </w:pPr>
    <w:rPr>
      <w:rFonts w:ascii="Times New Roman" w:eastAsia="Times New Roman" w:hAnsi="Times New Roman" w:cs="Roya"/>
      <w:b/>
      <w:bCs/>
      <w:color w:val="000000" w:themeColor="text1"/>
      <w:sz w:val="20"/>
      <w:szCs w:val="24"/>
      <w:lang w:bidi="fa-IR"/>
    </w:rPr>
  </w:style>
  <w:style w:type="paragraph" w:customStyle="1" w:styleId="Caption1">
    <w:name w:val="Caption1"/>
    <w:basedOn w:val="Caption"/>
    <w:qFormat/>
    <w:rsid w:val="008C4F10"/>
    <w:pPr>
      <w:bidi/>
      <w:jc w:val="both"/>
    </w:pPr>
    <w:rPr>
      <w:rFonts w:ascii="B Nazanin" w:hAnsi="B Nazanin" w:cs="B Nazanin"/>
      <w:bCs/>
      <w:i w:val="0"/>
      <w:iCs w:val="0"/>
      <w:color w:val="auto"/>
      <w:sz w:val="24"/>
      <w:szCs w:val="24"/>
      <w:lang w:bidi="fa-IR"/>
    </w:rPr>
  </w:style>
  <w:style w:type="paragraph" w:styleId="BodyText">
    <w:name w:val="Body Text"/>
    <w:basedOn w:val="Normal"/>
    <w:link w:val="BodyTextChar"/>
    <w:uiPriority w:val="99"/>
    <w:semiHidden/>
    <w:unhideWhenUsed/>
    <w:rsid w:val="008C4F10"/>
    <w:pPr>
      <w:spacing w:after="120"/>
    </w:pPr>
    <w:rPr>
      <w:rFonts w:asciiTheme="minorHAnsi" w:hAnsiTheme="minorHAnsi"/>
    </w:rPr>
  </w:style>
  <w:style w:type="character" w:customStyle="1" w:styleId="BodyTextChar">
    <w:name w:val="Body Text Char"/>
    <w:basedOn w:val="DefaultParagraphFont"/>
    <w:link w:val="BodyText"/>
    <w:uiPriority w:val="99"/>
    <w:semiHidden/>
    <w:rsid w:val="008C4F10"/>
  </w:style>
  <w:style w:type="paragraph" w:styleId="TOC3">
    <w:name w:val="toc 3"/>
    <w:basedOn w:val="Normal"/>
    <w:next w:val="Normal"/>
    <w:autoRedefine/>
    <w:uiPriority w:val="39"/>
    <w:unhideWhenUsed/>
    <w:rsid w:val="000C22B5"/>
    <w:pPr>
      <w:spacing w:after="100"/>
      <w:ind w:left="440"/>
    </w:pPr>
    <w:rPr>
      <w:rFonts w:asciiTheme="minorHAnsi" w:eastAsiaTheme="minorEastAsia" w:hAnsiTheme="minorHAnsi"/>
    </w:rPr>
  </w:style>
  <w:style w:type="paragraph" w:styleId="TOC4">
    <w:name w:val="toc 4"/>
    <w:basedOn w:val="Normal"/>
    <w:next w:val="Normal"/>
    <w:autoRedefine/>
    <w:uiPriority w:val="39"/>
    <w:unhideWhenUsed/>
    <w:rsid w:val="000C22B5"/>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0C22B5"/>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0C22B5"/>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0C22B5"/>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0C22B5"/>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0C22B5"/>
    <w:pPr>
      <w:spacing w:after="100"/>
      <w:ind w:left="1760"/>
    </w:pPr>
    <w:rPr>
      <w:rFonts w:asciiTheme="minorHAnsi" w:eastAsiaTheme="minorEastAsia" w:hAnsiTheme="minorHAnsi"/>
    </w:rPr>
  </w:style>
  <w:style w:type="character" w:customStyle="1" w:styleId="UnresolvedMention">
    <w:name w:val="Unresolved Mention"/>
    <w:basedOn w:val="DefaultParagraphFont"/>
    <w:uiPriority w:val="99"/>
    <w:semiHidden/>
    <w:unhideWhenUsed/>
    <w:rsid w:val="000C2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389">
      <w:bodyDiv w:val="1"/>
      <w:marLeft w:val="0"/>
      <w:marRight w:val="0"/>
      <w:marTop w:val="0"/>
      <w:marBottom w:val="0"/>
      <w:divBdr>
        <w:top w:val="none" w:sz="0" w:space="0" w:color="auto"/>
        <w:left w:val="none" w:sz="0" w:space="0" w:color="auto"/>
        <w:bottom w:val="none" w:sz="0" w:space="0" w:color="auto"/>
        <w:right w:val="none" w:sz="0" w:space="0" w:color="auto"/>
      </w:divBdr>
    </w:div>
    <w:div w:id="98373908">
      <w:bodyDiv w:val="1"/>
      <w:marLeft w:val="0"/>
      <w:marRight w:val="0"/>
      <w:marTop w:val="0"/>
      <w:marBottom w:val="0"/>
      <w:divBdr>
        <w:top w:val="none" w:sz="0" w:space="0" w:color="auto"/>
        <w:left w:val="none" w:sz="0" w:space="0" w:color="auto"/>
        <w:bottom w:val="none" w:sz="0" w:space="0" w:color="auto"/>
        <w:right w:val="none" w:sz="0" w:space="0" w:color="auto"/>
      </w:divBdr>
    </w:div>
    <w:div w:id="101724419">
      <w:bodyDiv w:val="1"/>
      <w:marLeft w:val="0"/>
      <w:marRight w:val="0"/>
      <w:marTop w:val="0"/>
      <w:marBottom w:val="0"/>
      <w:divBdr>
        <w:top w:val="none" w:sz="0" w:space="0" w:color="auto"/>
        <w:left w:val="none" w:sz="0" w:space="0" w:color="auto"/>
        <w:bottom w:val="none" w:sz="0" w:space="0" w:color="auto"/>
        <w:right w:val="none" w:sz="0" w:space="0" w:color="auto"/>
      </w:divBdr>
    </w:div>
    <w:div w:id="316417301">
      <w:bodyDiv w:val="1"/>
      <w:marLeft w:val="0"/>
      <w:marRight w:val="0"/>
      <w:marTop w:val="0"/>
      <w:marBottom w:val="0"/>
      <w:divBdr>
        <w:top w:val="none" w:sz="0" w:space="0" w:color="auto"/>
        <w:left w:val="none" w:sz="0" w:space="0" w:color="auto"/>
        <w:bottom w:val="none" w:sz="0" w:space="0" w:color="auto"/>
        <w:right w:val="none" w:sz="0" w:space="0" w:color="auto"/>
      </w:divBdr>
    </w:div>
    <w:div w:id="342978229">
      <w:bodyDiv w:val="1"/>
      <w:marLeft w:val="0"/>
      <w:marRight w:val="0"/>
      <w:marTop w:val="0"/>
      <w:marBottom w:val="0"/>
      <w:divBdr>
        <w:top w:val="none" w:sz="0" w:space="0" w:color="auto"/>
        <w:left w:val="none" w:sz="0" w:space="0" w:color="auto"/>
        <w:bottom w:val="none" w:sz="0" w:space="0" w:color="auto"/>
        <w:right w:val="none" w:sz="0" w:space="0" w:color="auto"/>
      </w:divBdr>
    </w:div>
    <w:div w:id="358121083">
      <w:bodyDiv w:val="1"/>
      <w:marLeft w:val="0"/>
      <w:marRight w:val="0"/>
      <w:marTop w:val="0"/>
      <w:marBottom w:val="0"/>
      <w:divBdr>
        <w:top w:val="none" w:sz="0" w:space="0" w:color="auto"/>
        <w:left w:val="none" w:sz="0" w:space="0" w:color="auto"/>
        <w:bottom w:val="none" w:sz="0" w:space="0" w:color="auto"/>
        <w:right w:val="none" w:sz="0" w:space="0" w:color="auto"/>
      </w:divBdr>
    </w:div>
    <w:div w:id="523403201">
      <w:bodyDiv w:val="1"/>
      <w:marLeft w:val="0"/>
      <w:marRight w:val="0"/>
      <w:marTop w:val="0"/>
      <w:marBottom w:val="0"/>
      <w:divBdr>
        <w:top w:val="none" w:sz="0" w:space="0" w:color="auto"/>
        <w:left w:val="none" w:sz="0" w:space="0" w:color="auto"/>
        <w:bottom w:val="none" w:sz="0" w:space="0" w:color="auto"/>
        <w:right w:val="none" w:sz="0" w:space="0" w:color="auto"/>
      </w:divBdr>
    </w:div>
    <w:div w:id="593323999">
      <w:bodyDiv w:val="1"/>
      <w:marLeft w:val="0"/>
      <w:marRight w:val="0"/>
      <w:marTop w:val="0"/>
      <w:marBottom w:val="0"/>
      <w:divBdr>
        <w:top w:val="none" w:sz="0" w:space="0" w:color="auto"/>
        <w:left w:val="none" w:sz="0" w:space="0" w:color="auto"/>
        <w:bottom w:val="none" w:sz="0" w:space="0" w:color="auto"/>
        <w:right w:val="none" w:sz="0" w:space="0" w:color="auto"/>
      </w:divBdr>
    </w:div>
    <w:div w:id="662465334">
      <w:bodyDiv w:val="1"/>
      <w:marLeft w:val="0"/>
      <w:marRight w:val="0"/>
      <w:marTop w:val="0"/>
      <w:marBottom w:val="0"/>
      <w:divBdr>
        <w:top w:val="none" w:sz="0" w:space="0" w:color="auto"/>
        <w:left w:val="none" w:sz="0" w:space="0" w:color="auto"/>
        <w:bottom w:val="none" w:sz="0" w:space="0" w:color="auto"/>
        <w:right w:val="none" w:sz="0" w:space="0" w:color="auto"/>
      </w:divBdr>
    </w:div>
    <w:div w:id="755247412">
      <w:bodyDiv w:val="1"/>
      <w:marLeft w:val="0"/>
      <w:marRight w:val="0"/>
      <w:marTop w:val="0"/>
      <w:marBottom w:val="0"/>
      <w:divBdr>
        <w:top w:val="none" w:sz="0" w:space="0" w:color="auto"/>
        <w:left w:val="none" w:sz="0" w:space="0" w:color="auto"/>
        <w:bottom w:val="none" w:sz="0" w:space="0" w:color="auto"/>
        <w:right w:val="none" w:sz="0" w:space="0" w:color="auto"/>
      </w:divBdr>
    </w:div>
    <w:div w:id="799303844">
      <w:bodyDiv w:val="1"/>
      <w:marLeft w:val="0"/>
      <w:marRight w:val="0"/>
      <w:marTop w:val="0"/>
      <w:marBottom w:val="0"/>
      <w:divBdr>
        <w:top w:val="none" w:sz="0" w:space="0" w:color="auto"/>
        <w:left w:val="none" w:sz="0" w:space="0" w:color="auto"/>
        <w:bottom w:val="none" w:sz="0" w:space="0" w:color="auto"/>
        <w:right w:val="none" w:sz="0" w:space="0" w:color="auto"/>
      </w:divBdr>
    </w:div>
    <w:div w:id="814030072">
      <w:bodyDiv w:val="1"/>
      <w:marLeft w:val="0"/>
      <w:marRight w:val="0"/>
      <w:marTop w:val="0"/>
      <w:marBottom w:val="0"/>
      <w:divBdr>
        <w:top w:val="none" w:sz="0" w:space="0" w:color="auto"/>
        <w:left w:val="none" w:sz="0" w:space="0" w:color="auto"/>
        <w:bottom w:val="none" w:sz="0" w:space="0" w:color="auto"/>
        <w:right w:val="none" w:sz="0" w:space="0" w:color="auto"/>
      </w:divBdr>
    </w:div>
    <w:div w:id="864950867">
      <w:bodyDiv w:val="1"/>
      <w:marLeft w:val="0"/>
      <w:marRight w:val="0"/>
      <w:marTop w:val="0"/>
      <w:marBottom w:val="0"/>
      <w:divBdr>
        <w:top w:val="none" w:sz="0" w:space="0" w:color="auto"/>
        <w:left w:val="none" w:sz="0" w:space="0" w:color="auto"/>
        <w:bottom w:val="none" w:sz="0" w:space="0" w:color="auto"/>
        <w:right w:val="none" w:sz="0" w:space="0" w:color="auto"/>
      </w:divBdr>
    </w:div>
    <w:div w:id="882327246">
      <w:bodyDiv w:val="1"/>
      <w:marLeft w:val="0"/>
      <w:marRight w:val="0"/>
      <w:marTop w:val="0"/>
      <w:marBottom w:val="0"/>
      <w:divBdr>
        <w:top w:val="none" w:sz="0" w:space="0" w:color="auto"/>
        <w:left w:val="none" w:sz="0" w:space="0" w:color="auto"/>
        <w:bottom w:val="none" w:sz="0" w:space="0" w:color="auto"/>
        <w:right w:val="none" w:sz="0" w:space="0" w:color="auto"/>
      </w:divBdr>
    </w:div>
    <w:div w:id="884373699">
      <w:bodyDiv w:val="1"/>
      <w:marLeft w:val="0"/>
      <w:marRight w:val="0"/>
      <w:marTop w:val="0"/>
      <w:marBottom w:val="0"/>
      <w:divBdr>
        <w:top w:val="none" w:sz="0" w:space="0" w:color="auto"/>
        <w:left w:val="none" w:sz="0" w:space="0" w:color="auto"/>
        <w:bottom w:val="none" w:sz="0" w:space="0" w:color="auto"/>
        <w:right w:val="none" w:sz="0" w:space="0" w:color="auto"/>
      </w:divBdr>
    </w:div>
    <w:div w:id="916133100">
      <w:bodyDiv w:val="1"/>
      <w:marLeft w:val="0"/>
      <w:marRight w:val="0"/>
      <w:marTop w:val="0"/>
      <w:marBottom w:val="0"/>
      <w:divBdr>
        <w:top w:val="none" w:sz="0" w:space="0" w:color="auto"/>
        <w:left w:val="none" w:sz="0" w:space="0" w:color="auto"/>
        <w:bottom w:val="none" w:sz="0" w:space="0" w:color="auto"/>
        <w:right w:val="none" w:sz="0" w:space="0" w:color="auto"/>
      </w:divBdr>
    </w:div>
    <w:div w:id="1082604192">
      <w:bodyDiv w:val="1"/>
      <w:marLeft w:val="0"/>
      <w:marRight w:val="0"/>
      <w:marTop w:val="0"/>
      <w:marBottom w:val="0"/>
      <w:divBdr>
        <w:top w:val="none" w:sz="0" w:space="0" w:color="auto"/>
        <w:left w:val="none" w:sz="0" w:space="0" w:color="auto"/>
        <w:bottom w:val="none" w:sz="0" w:space="0" w:color="auto"/>
        <w:right w:val="none" w:sz="0" w:space="0" w:color="auto"/>
      </w:divBdr>
    </w:div>
    <w:div w:id="1084565683">
      <w:bodyDiv w:val="1"/>
      <w:marLeft w:val="0"/>
      <w:marRight w:val="0"/>
      <w:marTop w:val="0"/>
      <w:marBottom w:val="0"/>
      <w:divBdr>
        <w:top w:val="none" w:sz="0" w:space="0" w:color="auto"/>
        <w:left w:val="none" w:sz="0" w:space="0" w:color="auto"/>
        <w:bottom w:val="none" w:sz="0" w:space="0" w:color="auto"/>
        <w:right w:val="none" w:sz="0" w:space="0" w:color="auto"/>
      </w:divBdr>
    </w:div>
    <w:div w:id="1166364905">
      <w:bodyDiv w:val="1"/>
      <w:marLeft w:val="0"/>
      <w:marRight w:val="0"/>
      <w:marTop w:val="0"/>
      <w:marBottom w:val="0"/>
      <w:divBdr>
        <w:top w:val="none" w:sz="0" w:space="0" w:color="auto"/>
        <w:left w:val="none" w:sz="0" w:space="0" w:color="auto"/>
        <w:bottom w:val="none" w:sz="0" w:space="0" w:color="auto"/>
        <w:right w:val="none" w:sz="0" w:space="0" w:color="auto"/>
      </w:divBdr>
    </w:div>
    <w:div w:id="1390034079">
      <w:bodyDiv w:val="1"/>
      <w:marLeft w:val="0"/>
      <w:marRight w:val="0"/>
      <w:marTop w:val="0"/>
      <w:marBottom w:val="0"/>
      <w:divBdr>
        <w:top w:val="none" w:sz="0" w:space="0" w:color="auto"/>
        <w:left w:val="none" w:sz="0" w:space="0" w:color="auto"/>
        <w:bottom w:val="none" w:sz="0" w:space="0" w:color="auto"/>
        <w:right w:val="none" w:sz="0" w:space="0" w:color="auto"/>
      </w:divBdr>
    </w:div>
    <w:div w:id="1736079837">
      <w:bodyDiv w:val="1"/>
      <w:marLeft w:val="0"/>
      <w:marRight w:val="0"/>
      <w:marTop w:val="0"/>
      <w:marBottom w:val="0"/>
      <w:divBdr>
        <w:top w:val="none" w:sz="0" w:space="0" w:color="auto"/>
        <w:left w:val="none" w:sz="0" w:space="0" w:color="auto"/>
        <w:bottom w:val="none" w:sz="0" w:space="0" w:color="auto"/>
        <w:right w:val="none" w:sz="0" w:space="0" w:color="auto"/>
      </w:divBdr>
    </w:div>
    <w:div w:id="1830514064">
      <w:bodyDiv w:val="1"/>
      <w:marLeft w:val="0"/>
      <w:marRight w:val="0"/>
      <w:marTop w:val="0"/>
      <w:marBottom w:val="0"/>
      <w:divBdr>
        <w:top w:val="none" w:sz="0" w:space="0" w:color="auto"/>
        <w:left w:val="none" w:sz="0" w:space="0" w:color="auto"/>
        <w:bottom w:val="none" w:sz="0" w:space="0" w:color="auto"/>
        <w:right w:val="none" w:sz="0" w:space="0" w:color="auto"/>
      </w:divBdr>
    </w:div>
    <w:div w:id="1845852232">
      <w:bodyDiv w:val="1"/>
      <w:marLeft w:val="0"/>
      <w:marRight w:val="0"/>
      <w:marTop w:val="0"/>
      <w:marBottom w:val="0"/>
      <w:divBdr>
        <w:top w:val="none" w:sz="0" w:space="0" w:color="auto"/>
        <w:left w:val="none" w:sz="0" w:space="0" w:color="auto"/>
        <w:bottom w:val="none" w:sz="0" w:space="0" w:color="auto"/>
        <w:right w:val="none" w:sz="0" w:space="0" w:color="auto"/>
      </w:divBdr>
    </w:div>
    <w:div w:id="1956252778">
      <w:bodyDiv w:val="1"/>
      <w:marLeft w:val="0"/>
      <w:marRight w:val="0"/>
      <w:marTop w:val="0"/>
      <w:marBottom w:val="0"/>
      <w:divBdr>
        <w:top w:val="none" w:sz="0" w:space="0" w:color="auto"/>
        <w:left w:val="none" w:sz="0" w:space="0" w:color="auto"/>
        <w:bottom w:val="none" w:sz="0" w:space="0" w:color="auto"/>
        <w:right w:val="none" w:sz="0" w:space="0" w:color="auto"/>
      </w:divBdr>
    </w:div>
    <w:div w:id="2086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maward.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4FA0-0FD9-45C9-878E-E3D7FFE9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Microsoft account</cp:lastModifiedBy>
  <cp:revision>4</cp:revision>
  <cp:lastPrinted>2020-11-25T06:25:00Z</cp:lastPrinted>
  <dcterms:created xsi:type="dcterms:W3CDTF">2022-06-26T07:51:00Z</dcterms:created>
  <dcterms:modified xsi:type="dcterms:W3CDTF">2022-06-26T09:54:00Z</dcterms:modified>
</cp:coreProperties>
</file>